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6B12" w:rsidRDefault="00596B12" w:rsidP="00596B12">
      <w:pPr>
        <w:spacing w:line="360" w:lineRule="auto"/>
        <w:ind w:firstLine="8789"/>
        <w:jc w:val="center"/>
      </w:pPr>
      <w:r>
        <w:t>ПРИЛОЖЕНИЕ 1</w:t>
      </w:r>
    </w:p>
    <w:p w:rsidR="00596B12" w:rsidRDefault="00596B12" w:rsidP="00596B12">
      <w:pPr>
        <w:ind w:firstLine="8789"/>
        <w:jc w:val="center"/>
      </w:pPr>
      <w:r>
        <w:t xml:space="preserve">к постановлению администрации </w:t>
      </w:r>
    </w:p>
    <w:p w:rsidR="00596B12" w:rsidRDefault="00596B12" w:rsidP="00596B12">
      <w:pPr>
        <w:ind w:firstLine="8789"/>
        <w:jc w:val="center"/>
      </w:pPr>
      <w:r>
        <w:t>Тоншаевского муниципального округа</w:t>
      </w:r>
    </w:p>
    <w:p w:rsidR="00596B12" w:rsidRDefault="00596B12" w:rsidP="00596B12">
      <w:pPr>
        <w:ind w:firstLine="8789"/>
        <w:jc w:val="center"/>
      </w:pPr>
      <w:r>
        <w:t>Нижегородской области</w:t>
      </w:r>
    </w:p>
    <w:p w:rsidR="00596B12" w:rsidRDefault="00596B12" w:rsidP="00596B12">
      <w:pPr>
        <w:ind w:firstLine="8789"/>
        <w:jc w:val="center"/>
      </w:pPr>
      <w:r>
        <w:t>от 28.07.2021 № 812</w:t>
      </w:r>
    </w:p>
    <w:tbl>
      <w:tblPr>
        <w:tblW w:w="15259" w:type="dxa"/>
        <w:tblInd w:w="-459" w:type="dxa"/>
        <w:tblLook w:val="0000"/>
      </w:tblPr>
      <w:tblGrid>
        <w:gridCol w:w="17379"/>
      </w:tblGrid>
      <w:tr w:rsidR="00596B12" w:rsidRPr="00FE27B0" w:rsidTr="00057938">
        <w:trPr>
          <w:trHeight w:val="360"/>
        </w:trPr>
        <w:tc>
          <w:tcPr>
            <w:tcW w:w="15259" w:type="dxa"/>
            <w:tcBorders>
              <w:top w:val="nil"/>
              <w:left w:val="nil"/>
              <w:bottom w:val="nil"/>
              <w:right w:val="nil"/>
            </w:tcBorders>
            <w:noWrap/>
            <w:vAlign w:val="bottom"/>
          </w:tcPr>
          <w:p w:rsidR="00596B12" w:rsidRPr="00FE27B0" w:rsidRDefault="00596B12" w:rsidP="00057938">
            <w:pPr>
              <w:ind w:left="9687"/>
              <w:rPr>
                <w:bCs/>
                <w:color w:val="000000" w:themeColor="text1"/>
                <w:szCs w:val="28"/>
              </w:rPr>
            </w:pPr>
          </w:p>
          <w:p w:rsidR="00596B12" w:rsidRPr="00FE27B0" w:rsidRDefault="00596B12" w:rsidP="00851C75">
            <w:pPr>
              <w:jc w:val="center"/>
              <w:rPr>
                <w:b/>
                <w:bCs/>
                <w:color w:val="000000" w:themeColor="text1"/>
                <w:szCs w:val="28"/>
              </w:rPr>
            </w:pPr>
            <w:r w:rsidRPr="00FE27B0">
              <w:rPr>
                <w:b/>
                <w:bCs/>
                <w:color w:val="000000" w:themeColor="text1"/>
                <w:szCs w:val="28"/>
              </w:rPr>
              <w:t>Доходы бюджета</w:t>
            </w:r>
            <w:r>
              <w:rPr>
                <w:b/>
                <w:bCs/>
                <w:color w:val="000000" w:themeColor="text1"/>
                <w:szCs w:val="28"/>
              </w:rPr>
              <w:t xml:space="preserve"> округа</w:t>
            </w:r>
            <w:r w:rsidRPr="00FE27B0">
              <w:rPr>
                <w:b/>
                <w:bCs/>
                <w:color w:val="000000" w:themeColor="text1"/>
                <w:szCs w:val="28"/>
              </w:rPr>
              <w:t xml:space="preserve"> за </w:t>
            </w:r>
            <w:r>
              <w:rPr>
                <w:b/>
                <w:bCs/>
                <w:color w:val="000000" w:themeColor="text1"/>
                <w:szCs w:val="28"/>
                <w:lang w:val="en-US"/>
              </w:rPr>
              <w:t>I</w:t>
            </w:r>
            <w:r>
              <w:rPr>
                <w:b/>
                <w:bCs/>
                <w:color w:val="000000" w:themeColor="text1"/>
                <w:szCs w:val="28"/>
              </w:rPr>
              <w:t xml:space="preserve"> полугодие</w:t>
            </w:r>
            <w:r w:rsidRPr="00FE27B0">
              <w:rPr>
                <w:b/>
                <w:bCs/>
                <w:color w:val="000000" w:themeColor="text1"/>
                <w:szCs w:val="28"/>
              </w:rPr>
              <w:t xml:space="preserve"> 20</w:t>
            </w:r>
            <w:r>
              <w:rPr>
                <w:b/>
                <w:bCs/>
                <w:color w:val="000000" w:themeColor="text1"/>
                <w:szCs w:val="28"/>
              </w:rPr>
              <w:t>21</w:t>
            </w:r>
            <w:r w:rsidRPr="00FE27B0">
              <w:rPr>
                <w:b/>
                <w:bCs/>
                <w:color w:val="000000" w:themeColor="text1"/>
                <w:szCs w:val="28"/>
              </w:rPr>
              <w:t xml:space="preserve"> года</w:t>
            </w:r>
          </w:p>
          <w:p w:rsidR="00596B12" w:rsidRPr="00FE27B0" w:rsidRDefault="00596B12" w:rsidP="00851C75">
            <w:pPr>
              <w:jc w:val="center"/>
              <w:rPr>
                <w:b/>
                <w:bCs/>
                <w:color w:val="000000" w:themeColor="text1"/>
                <w:szCs w:val="28"/>
              </w:rPr>
            </w:pPr>
            <w:r w:rsidRPr="00FE27B0">
              <w:rPr>
                <w:b/>
                <w:bCs/>
                <w:color w:val="000000" w:themeColor="text1"/>
                <w:szCs w:val="28"/>
              </w:rPr>
              <w:t>по кодам классификации доходов бюджетов</w:t>
            </w:r>
          </w:p>
          <w:p w:rsidR="00596B12" w:rsidRPr="00FE27B0" w:rsidRDefault="00596B12" w:rsidP="00057938">
            <w:pPr>
              <w:jc w:val="right"/>
              <w:rPr>
                <w:bCs/>
                <w:color w:val="000000" w:themeColor="text1"/>
                <w:szCs w:val="28"/>
              </w:rPr>
            </w:pPr>
            <w:r w:rsidRPr="00FE27B0">
              <w:rPr>
                <w:bCs/>
                <w:color w:val="000000" w:themeColor="text1"/>
                <w:szCs w:val="28"/>
              </w:rPr>
              <w:t>рублей</w:t>
            </w:r>
          </w:p>
          <w:tbl>
            <w:tblPr>
              <w:tblW w:w="17059" w:type="dxa"/>
              <w:tblInd w:w="94" w:type="dxa"/>
              <w:tblLook w:val="0000"/>
            </w:tblPr>
            <w:tblGrid>
              <w:gridCol w:w="4755"/>
              <w:gridCol w:w="2943"/>
              <w:gridCol w:w="2443"/>
              <w:gridCol w:w="1841"/>
              <w:gridCol w:w="1771"/>
              <w:gridCol w:w="1653"/>
              <w:gridCol w:w="1653"/>
            </w:tblGrid>
            <w:tr w:rsidR="00596B12" w:rsidRPr="00FE27B0" w:rsidTr="00057938">
              <w:trPr>
                <w:gridAfter w:val="1"/>
                <w:wAfter w:w="1653" w:type="dxa"/>
                <w:trHeight w:val="322"/>
              </w:trPr>
              <w:tc>
                <w:tcPr>
                  <w:tcW w:w="4755" w:type="dxa"/>
                  <w:vMerge w:val="restart"/>
                  <w:tcBorders>
                    <w:top w:val="single" w:sz="4" w:space="0" w:color="auto"/>
                    <w:left w:val="single" w:sz="4" w:space="0" w:color="auto"/>
                    <w:bottom w:val="single" w:sz="4" w:space="0" w:color="000000"/>
                    <w:right w:val="single" w:sz="4" w:space="0" w:color="auto"/>
                  </w:tcBorders>
                  <w:noWrap/>
                  <w:vAlign w:val="center"/>
                </w:tcPr>
                <w:p w:rsidR="00596B12" w:rsidRPr="00FE27B0" w:rsidRDefault="00596B12" w:rsidP="00057938">
                  <w:pPr>
                    <w:rPr>
                      <w:bCs/>
                      <w:color w:val="000000" w:themeColor="text1"/>
                      <w:sz w:val="24"/>
                      <w:szCs w:val="24"/>
                    </w:rPr>
                  </w:pPr>
                  <w:r w:rsidRPr="00FE27B0">
                    <w:rPr>
                      <w:bCs/>
                      <w:color w:val="000000" w:themeColor="text1"/>
                      <w:sz w:val="24"/>
                      <w:szCs w:val="24"/>
                    </w:rPr>
                    <w:t>Наименование показателя</w:t>
                  </w:r>
                </w:p>
              </w:tc>
              <w:tc>
                <w:tcPr>
                  <w:tcW w:w="2943" w:type="dxa"/>
                  <w:vMerge w:val="restart"/>
                  <w:tcBorders>
                    <w:top w:val="single" w:sz="4" w:space="0" w:color="auto"/>
                    <w:left w:val="single" w:sz="4" w:space="0" w:color="auto"/>
                    <w:bottom w:val="single" w:sz="4" w:space="0" w:color="000000"/>
                    <w:right w:val="single" w:sz="4" w:space="0" w:color="auto"/>
                  </w:tcBorders>
                  <w:vAlign w:val="center"/>
                </w:tcPr>
                <w:p w:rsidR="00596B12" w:rsidRPr="00FE27B0" w:rsidRDefault="00596B12" w:rsidP="00057938">
                  <w:pPr>
                    <w:rPr>
                      <w:bCs/>
                      <w:color w:val="000000" w:themeColor="text1"/>
                      <w:sz w:val="24"/>
                      <w:szCs w:val="24"/>
                    </w:rPr>
                  </w:pPr>
                  <w:r w:rsidRPr="00FE27B0">
                    <w:rPr>
                      <w:bCs/>
                      <w:color w:val="000000" w:themeColor="text1"/>
                      <w:sz w:val="24"/>
                      <w:szCs w:val="24"/>
                    </w:rPr>
                    <w:t>Код дохода по КД</w:t>
                  </w:r>
                </w:p>
              </w:tc>
              <w:tc>
                <w:tcPr>
                  <w:tcW w:w="2443" w:type="dxa"/>
                  <w:vMerge w:val="restart"/>
                  <w:tcBorders>
                    <w:top w:val="single" w:sz="4" w:space="0" w:color="auto"/>
                    <w:left w:val="single" w:sz="4" w:space="0" w:color="auto"/>
                    <w:bottom w:val="single" w:sz="4" w:space="0" w:color="000000"/>
                    <w:right w:val="single" w:sz="4" w:space="0" w:color="auto"/>
                  </w:tcBorders>
                  <w:vAlign w:val="center"/>
                </w:tcPr>
                <w:p w:rsidR="00596B12" w:rsidRPr="00FE27B0" w:rsidRDefault="00596B12" w:rsidP="00057938">
                  <w:pPr>
                    <w:rPr>
                      <w:bCs/>
                      <w:color w:val="000000" w:themeColor="text1"/>
                      <w:sz w:val="24"/>
                      <w:szCs w:val="24"/>
                    </w:rPr>
                  </w:pPr>
                  <w:r w:rsidRPr="00FE27B0">
                    <w:rPr>
                      <w:bCs/>
                      <w:color w:val="000000" w:themeColor="text1"/>
                      <w:sz w:val="24"/>
                      <w:szCs w:val="24"/>
                    </w:rPr>
                    <w:t>Первоначальный план</w:t>
                  </w:r>
                </w:p>
              </w:tc>
              <w:tc>
                <w:tcPr>
                  <w:tcW w:w="1841" w:type="dxa"/>
                  <w:vMerge w:val="restart"/>
                  <w:tcBorders>
                    <w:top w:val="single" w:sz="4" w:space="0" w:color="auto"/>
                    <w:left w:val="single" w:sz="4" w:space="0" w:color="auto"/>
                    <w:bottom w:val="single" w:sz="4" w:space="0" w:color="000000"/>
                    <w:right w:val="single" w:sz="4" w:space="0" w:color="auto"/>
                  </w:tcBorders>
                  <w:vAlign w:val="center"/>
                </w:tcPr>
                <w:p w:rsidR="00596B12" w:rsidRPr="00FE27B0" w:rsidRDefault="00596B12" w:rsidP="00057938">
                  <w:pPr>
                    <w:rPr>
                      <w:bCs/>
                      <w:color w:val="000000" w:themeColor="text1"/>
                      <w:sz w:val="24"/>
                      <w:szCs w:val="24"/>
                    </w:rPr>
                  </w:pPr>
                  <w:r w:rsidRPr="00FE27B0">
                    <w:rPr>
                      <w:bCs/>
                      <w:color w:val="000000" w:themeColor="text1"/>
                      <w:sz w:val="24"/>
                      <w:szCs w:val="24"/>
                    </w:rPr>
                    <w:t>Уточненный план</w:t>
                  </w:r>
                </w:p>
              </w:tc>
              <w:tc>
                <w:tcPr>
                  <w:tcW w:w="1771" w:type="dxa"/>
                  <w:vMerge w:val="restart"/>
                  <w:tcBorders>
                    <w:top w:val="single" w:sz="4" w:space="0" w:color="auto"/>
                    <w:left w:val="single" w:sz="4" w:space="0" w:color="auto"/>
                    <w:bottom w:val="single" w:sz="4" w:space="0" w:color="000000"/>
                    <w:right w:val="single" w:sz="4" w:space="0" w:color="auto"/>
                  </w:tcBorders>
                  <w:vAlign w:val="center"/>
                </w:tcPr>
                <w:p w:rsidR="00596B12" w:rsidRPr="00FE27B0" w:rsidRDefault="00596B12" w:rsidP="00057938">
                  <w:pPr>
                    <w:rPr>
                      <w:bCs/>
                      <w:color w:val="000000" w:themeColor="text1"/>
                      <w:sz w:val="24"/>
                      <w:szCs w:val="24"/>
                    </w:rPr>
                  </w:pPr>
                  <w:r w:rsidRPr="00FE27B0">
                    <w:rPr>
                      <w:bCs/>
                      <w:color w:val="000000" w:themeColor="text1"/>
                      <w:sz w:val="24"/>
                      <w:szCs w:val="24"/>
                    </w:rPr>
                    <w:t>Исполнение</w:t>
                  </w:r>
                </w:p>
              </w:tc>
              <w:tc>
                <w:tcPr>
                  <w:tcW w:w="1653" w:type="dxa"/>
                  <w:vMerge w:val="restart"/>
                  <w:tcBorders>
                    <w:top w:val="single" w:sz="4" w:space="0" w:color="auto"/>
                    <w:left w:val="single" w:sz="4" w:space="0" w:color="auto"/>
                    <w:bottom w:val="single" w:sz="4" w:space="0" w:color="000000"/>
                    <w:right w:val="single" w:sz="4" w:space="0" w:color="auto"/>
                  </w:tcBorders>
                  <w:vAlign w:val="center"/>
                </w:tcPr>
                <w:p w:rsidR="00596B12" w:rsidRPr="00FE27B0" w:rsidRDefault="00596B12" w:rsidP="00057938">
                  <w:pPr>
                    <w:rPr>
                      <w:bCs/>
                      <w:color w:val="000000" w:themeColor="text1"/>
                      <w:sz w:val="24"/>
                      <w:szCs w:val="24"/>
                    </w:rPr>
                  </w:pPr>
                  <w:r w:rsidRPr="00FE27B0">
                    <w:rPr>
                      <w:bCs/>
                      <w:color w:val="000000" w:themeColor="text1"/>
                      <w:sz w:val="24"/>
                      <w:szCs w:val="24"/>
                    </w:rPr>
                    <w:t>% исполнения</w:t>
                  </w:r>
                </w:p>
              </w:tc>
            </w:tr>
            <w:tr w:rsidR="00596B12" w:rsidRPr="00FE27B0" w:rsidTr="00057938">
              <w:trPr>
                <w:gridAfter w:val="1"/>
                <w:wAfter w:w="1653" w:type="dxa"/>
                <w:trHeight w:val="483"/>
              </w:trPr>
              <w:tc>
                <w:tcPr>
                  <w:tcW w:w="4755" w:type="dxa"/>
                  <w:vMerge/>
                  <w:tcBorders>
                    <w:top w:val="single" w:sz="4" w:space="0" w:color="auto"/>
                    <w:left w:val="single" w:sz="4" w:space="0" w:color="auto"/>
                    <w:bottom w:val="single" w:sz="4" w:space="0" w:color="000000"/>
                    <w:right w:val="single" w:sz="4" w:space="0" w:color="auto"/>
                  </w:tcBorders>
                  <w:vAlign w:val="center"/>
                </w:tcPr>
                <w:p w:rsidR="00596B12" w:rsidRPr="00FE27B0" w:rsidRDefault="00596B12" w:rsidP="00057938">
                  <w:pPr>
                    <w:rPr>
                      <w:bCs/>
                      <w:color w:val="000000" w:themeColor="text1"/>
                      <w:sz w:val="24"/>
                      <w:szCs w:val="24"/>
                    </w:rPr>
                  </w:pPr>
                </w:p>
              </w:tc>
              <w:tc>
                <w:tcPr>
                  <w:tcW w:w="2943" w:type="dxa"/>
                  <w:vMerge/>
                  <w:tcBorders>
                    <w:top w:val="single" w:sz="4" w:space="0" w:color="auto"/>
                    <w:left w:val="single" w:sz="4" w:space="0" w:color="auto"/>
                    <w:bottom w:val="single" w:sz="4" w:space="0" w:color="000000"/>
                    <w:right w:val="single" w:sz="4" w:space="0" w:color="auto"/>
                  </w:tcBorders>
                  <w:vAlign w:val="center"/>
                </w:tcPr>
                <w:p w:rsidR="00596B12" w:rsidRPr="00FE27B0" w:rsidRDefault="00596B12" w:rsidP="00057938">
                  <w:pPr>
                    <w:rPr>
                      <w:bCs/>
                      <w:color w:val="000000" w:themeColor="text1"/>
                      <w:sz w:val="24"/>
                      <w:szCs w:val="24"/>
                    </w:rPr>
                  </w:pPr>
                </w:p>
              </w:tc>
              <w:tc>
                <w:tcPr>
                  <w:tcW w:w="2443" w:type="dxa"/>
                  <w:vMerge/>
                  <w:tcBorders>
                    <w:top w:val="single" w:sz="4" w:space="0" w:color="auto"/>
                    <w:left w:val="single" w:sz="4" w:space="0" w:color="auto"/>
                    <w:bottom w:val="single" w:sz="4" w:space="0" w:color="000000"/>
                    <w:right w:val="single" w:sz="4" w:space="0" w:color="auto"/>
                  </w:tcBorders>
                  <w:vAlign w:val="center"/>
                </w:tcPr>
                <w:p w:rsidR="00596B12" w:rsidRPr="00FE27B0" w:rsidRDefault="00596B12" w:rsidP="00057938">
                  <w:pPr>
                    <w:rPr>
                      <w:bCs/>
                      <w:color w:val="000000" w:themeColor="text1"/>
                      <w:sz w:val="24"/>
                      <w:szCs w:val="24"/>
                    </w:rPr>
                  </w:pPr>
                </w:p>
              </w:tc>
              <w:tc>
                <w:tcPr>
                  <w:tcW w:w="1841" w:type="dxa"/>
                  <w:vMerge/>
                  <w:tcBorders>
                    <w:top w:val="single" w:sz="4" w:space="0" w:color="auto"/>
                    <w:left w:val="single" w:sz="4" w:space="0" w:color="auto"/>
                    <w:bottom w:val="single" w:sz="4" w:space="0" w:color="000000"/>
                    <w:right w:val="single" w:sz="4" w:space="0" w:color="auto"/>
                  </w:tcBorders>
                  <w:vAlign w:val="center"/>
                </w:tcPr>
                <w:p w:rsidR="00596B12" w:rsidRPr="00FE27B0" w:rsidRDefault="00596B12" w:rsidP="00057938">
                  <w:pPr>
                    <w:rPr>
                      <w:bCs/>
                      <w:color w:val="000000" w:themeColor="text1"/>
                      <w:sz w:val="24"/>
                      <w:szCs w:val="24"/>
                    </w:rPr>
                  </w:pPr>
                </w:p>
              </w:tc>
              <w:tc>
                <w:tcPr>
                  <w:tcW w:w="1771" w:type="dxa"/>
                  <w:vMerge/>
                  <w:tcBorders>
                    <w:top w:val="single" w:sz="4" w:space="0" w:color="auto"/>
                    <w:left w:val="single" w:sz="4" w:space="0" w:color="auto"/>
                    <w:bottom w:val="single" w:sz="4" w:space="0" w:color="000000"/>
                    <w:right w:val="single" w:sz="4" w:space="0" w:color="auto"/>
                  </w:tcBorders>
                  <w:vAlign w:val="center"/>
                </w:tcPr>
                <w:p w:rsidR="00596B12" w:rsidRPr="00FE27B0" w:rsidRDefault="00596B12" w:rsidP="00057938">
                  <w:pPr>
                    <w:rPr>
                      <w:bCs/>
                      <w:color w:val="000000" w:themeColor="text1"/>
                      <w:sz w:val="24"/>
                      <w:szCs w:val="24"/>
                    </w:rPr>
                  </w:pPr>
                </w:p>
              </w:tc>
              <w:tc>
                <w:tcPr>
                  <w:tcW w:w="1653" w:type="dxa"/>
                  <w:vMerge/>
                  <w:tcBorders>
                    <w:top w:val="single" w:sz="4" w:space="0" w:color="auto"/>
                    <w:left w:val="single" w:sz="4" w:space="0" w:color="auto"/>
                    <w:bottom w:val="single" w:sz="4" w:space="0" w:color="000000"/>
                    <w:right w:val="single" w:sz="4" w:space="0" w:color="auto"/>
                  </w:tcBorders>
                  <w:vAlign w:val="center"/>
                </w:tcPr>
                <w:p w:rsidR="00596B12" w:rsidRPr="00FE27B0" w:rsidRDefault="00596B12" w:rsidP="00057938">
                  <w:pPr>
                    <w:rPr>
                      <w:bCs/>
                      <w:color w:val="000000" w:themeColor="text1"/>
                      <w:sz w:val="24"/>
                      <w:szCs w:val="24"/>
                    </w:rPr>
                  </w:pPr>
                </w:p>
              </w:tc>
            </w:tr>
            <w:tr w:rsidR="00596B12" w:rsidRPr="00FE27B0" w:rsidTr="00057938">
              <w:trPr>
                <w:gridAfter w:val="1"/>
                <w:wAfter w:w="1653" w:type="dxa"/>
                <w:trHeight w:val="300"/>
              </w:trPr>
              <w:tc>
                <w:tcPr>
                  <w:tcW w:w="4755" w:type="dxa"/>
                  <w:tcBorders>
                    <w:top w:val="nil"/>
                    <w:left w:val="single" w:sz="4" w:space="0" w:color="auto"/>
                    <w:bottom w:val="single" w:sz="4" w:space="0" w:color="auto"/>
                    <w:right w:val="single" w:sz="4" w:space="0" w:color="auto"/>
                  </w:tcBorders>
                  <w:vAlign w:val="center"/>
                </w:tcPr>
                <w:p w:rsidR="00596B12" w:rsidRPr="00FE27B0" w:rsidRDefault="00596B12" w:rsidP="00057938">
                  <w:pPr>
                    <w:rPr>
                      <w:color w:val="000000" w:themeColor="text1"/>
                      <w:sz w:val="24"/>
                      <w:szCs w:val="24"/>
                    </w:rPr>
                  </w:pPr>
                  <w:r w:rsidRPr="00FE27B0">
                    <w:rPr>
                      <w:color w:val="000000" w:themeColor="text1"/>
                      <w:sz w:val="24"/>
                      <w:szCs w:val="24"/>
                    </w:rPr>
                    <w:t>1</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2</w:t>
                  </w:r>
                </w:p>
              </w:tc>
              <w:tc>
                <w:tcPr>
                  <w:tcW w:w="2443" w:type="dxa"/>
                  <w:tcBorders>
                    <w:top w:val="nil"/>
                    <w:left w:val="nil"/>
                    <w:bottom w:val="single" w:sz="4" w:space="0" w:color="auto"/>
                    <w:right w:val="single" w:sz="4" w:space="0" w:color="auto"/>
                  </w:tcBorders>
                  <w:vAlign w:val="bottom"/>
                </w:tcPr>
                <w:p w:rsidR="00596B12" w:rsidRPr="00FE27B0" w:rsidRDefault="00596B12" w:rsidP="00057938">
                  <w:pPr>
                    <w:rPr>
                      <w:color w:val="000000" w:themeColor="text1"/>
                      <w:sz w:val="24"/>
                      <w:szCs w:val="24"/>
                    </w:rPr>
                  </w:pPr>
                  <w:r w:rsidRPr="00FE27B0">
                    <w:rPr>
                      <w:color w:val="000000" w:themeColor="text1"/>
                      <w:sz w:val="24"/>
                      <w:szCs w:val="24"/>
                    </w:rPr>
                    <w:t>3</w:t>
                  </w:r>
                </w:p>
              </w:tc>
              <w:tc>
                <w:tcPr>
                  <w:tcW w:w="1841" w:type="dxa"/>
                  <w:tcBorders>
                    <w:top w:val="nil"/>
                    <w:left w:val="nil"/>
                    <w:bottom w:val="single" w:sz="4" w:space="0" w:color="auto"/>
                    <w:right w:val="single" w:sz="4" w:space="0" w:color="auto"/>
                  </w:tcBorders>
                  <w:vAlign w:val="bottom"/>
                </w:tcPr>
                <w:p w:rsidR="00596B12" w:rsidRPr="00FE27B0" w:rsidRDefault="00596B12" w:rsidP="00057938">
                  <w:pPr>
                    <w:rPr>
                      <w:color w:val="000000" w:themeColor="text1"/>
                      <w:sz w:val="24"/>
                      <w:szCs w:val="24"/>
                    </w:rPr>
                  </w:pPr>
                  <w:r w:rsidRPr="00FE27B0">
                    <w:rPr>
                      <w:color w:val="000000" w:themeColor="text1"/>
                      <w:sz w:val="24"/>
                      <w:szCs w:val="24"/>
                    </w:rPr>
                    <w:t>4</w:t>
                  </w:r>
                </w:p>
              </w:tc>
              <w:tc>
                <w:tcPr>
                  <w:tcW w:w="1771" w:type="dxa"/>
                  <w:tcBorders>
                    <w:top w:val="nil"/>
                    <w:left w:val="nil"/>
                    <w:bottom w:val="single" w:sz="4" w:space="0" w:color="auto"/>
                    <w:right w:val="single" w:sz="4" w:space="0" w:color="auto"/>
                  </w:tcBorders>
                  <w:noWrap/>
                  <w:vAlign w:val="center"/>
                </w:tcPr>
                <w:p w:rsidR="00596B12" w:rsidRPr="00FE27B0" w:rsidRDefault="00596B12" w:rsidP="00057938">
                  <w:pPr>
                    <w:rPr>
                      <w:color w:val="000000" w:themeColor="text1"/>
                      <w:sz w:val="24"/>
                      <w:szCs w:val="24"/>
                    </w:rPr>
                  </w:pPr>
                  <w:r w:rsidRPr="00FE27B0">
                    <w:rPr>
                      <w:color w:val="000000" w:themeColor="text1"/>
                      <w:sz w:val="24"/>
                      <w:szCs w:val="24"/>
                    </w:rPr>
                    <w:t>5</w:t>
                  </w:r>
                </w:p>
              </w:tc>
              <w:tc>
                <w:tcPr>
                  <w:tcW w:w="1653" w:type="dxa"/>
                  <w:tcBorders>
                    <w:top w:val="nil"/>
                    <w:left w:val="nil"/>
                    <w:bottom w:val="single" w:sz="4" w:space="0" w:color="auto"/>
                    <w:right w:val="single" w:sz="4" w:space="0" w:color="auto"/>
                  </w:tcBorders>
                  <w:noWrap/>
                  <w:vAlign w:val="center"/>
                </w:tcPr>
                <w:p w:rsidR="00596B12" w:rsidRPr="00FE27B0" w:rsidRDefault="00596B12" w:rsidP="00057938">
                  <w:pPr>
                    <w:rPr>
                      <w:color w:val="000000" w:themeColor="text1"/>
                      <w:sz w:val="24"/>
                      <w:szCs w:val="24"/>
                    </w:rPr>
                  </w:pPr>
                  <w:r w:rsidRPr="00FE27B0">
                    <w:rPr>
                      <w:color w:val="000000" w:themeColor="text1"/>
                      <w:sz w:val="24"/>
                      <w:szCs w:val="24"/>
                    </w:rPr>
                    <w:t>6</w:t>
                  </w:r>
                </w:p>
              </w:tc>
            </w:tr>
            <w:tr w:rsidR="00596B12" w:rsidRPr="00FE27B0" w:rsidTr="00057938">
              <w:trPr>
                <w:gridAfter w:val="1"/>
                <w:wAfter w:w="1653" w:type="dxa"/>
                <w:trHeight w:val="315"/>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bCs/>
                      <w:color w:val="000000" w:themeColor="text1"/>
                      <w:sz w:val="24"/>
                      <w:szCs w:val="24"/>
                    </w:rPr>
                  </w:pPr>
                  <w:r w:rsidRPr="00FE27B0">
                    <w:rPr>
                      <w:bCs/>
                      <w:color w:val="000000" w:themeColor="text1"/>
                      <w:sz w:val="24"/>
                      <w:szCs w:val="24"/>
                    </w:rPr>
                    <w:t>Доходы бюджета - ИТОГО</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 </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highlight w:val="yellow"/>
                    </w:rPr>
                  </w:pPr>
                  <w:r>
                    <w:rPr>
                      <w:color w:val="000000" w:themeColor="text1"/>
                      <w:sz w:val="24"/>
                      <w:szCs w:val="24"/>
                    </w:rPr>
                    <w:t>590 686,8</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highlight w:val="yellow"/>
                    </w:rPr>
                  </w:pPr>
                  <w:r>
                    <w:rPr>
                      <w:color w:val="000000" w:themeColor="text1"/>
                      <w:sz w:val="24"/>
                      <w:szCs w:val="24"/>
                    </w:rPr>
                    <w:t>703 479,7</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302 995,4</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43,07</w:t>
                  </w:r>
                </w:p>
              </w:tc>
            </w:tr>
            <w:tr w:rsidR="00596B12" w:rsidRPr="00FE27B0" w:rsidTr="00057938">
              <w:trPr>
                <w:gridAfter w:val="1"/>
                <w:wAfter w:w="1653" w:type="dxa"/>
                <w:trHeight w:val="315"/>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bCs/>
                      <w:color w:val="000000" w:themeColor="text1"/>
                      <w:sz w:val="24"/>
                      <w:szCs w:val="24"/>
                    </w:rPr>
                  </w:pPr>
                  <w:r w:rsidRPr="00FE27B0">
                    <w:rPr>
                      <w:bCs/>
                      <w:color w:val="000000" w:themeColor="text1"/>
                      <w:sz w:val="24"/>
                      <w:szCs w:val="24"/>
                    </w:rPr>
                    <w:t>Собственные доходы</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 </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highlight w:val="yellow"/>
                    </w:rPr>
                  </w:pPr>
                  <w:r>
                    <w:rPr>
                      <w:color w:val="000000" w:themeColor="text1"/>
                      <w:sz w:val="24"/>
                      <w:szCs w:val="24"/>
                    </w:rPr>
                    <w:t>226 617,3</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highlight w:val="yellow"/>
                    </w:rPr>
                  </w:pPr>
                  <w:r>
                    <w:rPr>
                      <w:color w:val="000000" w:themeColor="text1"/>
                      <w:sz w:val="24"/>
                      <w:szCs w:val="24"/>
                    </w:rPr>
                    <w:t>226 617,3</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103 193,5</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45,54</w:t>
                  </w:r>
                </w:p>
              </w:tc>
            </w:tr>
            <w:tr w:rsidR="00596B12" w:rsidRPr="00FE27B0" w:rsidTr="00057938">
              <w:trPr>
                <w:gridAfter w:val="1"/>
                <w:wAfter w:w="1653" w:type="dxa"/>
                <w:trHeight w:val="315"/>
              </w:trPr>
              <w:tc>
                <w:tcPr>
                  <w:tcW w:w="4755" w:type="dxa"/>
                  <w:tcBorders>
                    <w:top w:val="nil"/>
                    <w:left w:val="single" w:sz="4" w:space="0" w:color="auto"/>
                    <w:bottom w:val="single" w:sz="4" w:space="0" w:color="auto"/>
                    <w:right w:val="single" w:sz="4" w:space="0" w:color="auto"/>
                  </w:tcBorders>
                  <w:vAlign w:val="bottom"/>
                </w:tcPr>
                <w:p w:rsidR="00596B12" w:rsidRPr="00572FDD" w:rsidRDefault="00596B12" w:rsidP="00057938">
                  <w:pPr>
                    <w:jc w:val="both"/>
                    <w:rPr>
                      <w:bCs/>
                      <w:color w:val="000000" w:themeColor="text1"/>
                      <w:sz w:val="24"/>
                      <w:szCs w:val="24"/>
                    </w:rPr>
                  </w:pPr>
                  <w:r w:rsidRPr="00572FDD">
                    <w:rPr>
                      <w:bCs/>
                      <w:color w:val="000000" w:themeColor="text1"/>
                      <w:sz w:val="24"/>
                      <w:szCs w:val="24"/>
                    </w:rPr>
                    <w:t>Налог на доходы физических лиц</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00010102000010000110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181 743,2</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181 743,2</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79 970,3</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44,00</w:t>
                  </w:r>
                </w:p>
              </w:tc>
            </w:tr>
            <w:tr w:rsidR="00596B12" w:rsidRPr="00FE27B0" w:rsidTr="00057938">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Pr>
                      <w:color w:val="000000" w:themeColor="text1"/>
                      <w:sz w:val="24"/>
                      <w:szCs w:val="24"/>
                    </w:rPr>
                    <w:t>Акцизы по подакцизным товарам (продукции), производимым на территории Российской Федерации</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00010</w:t>
                  </w:r>
                  <w:r>
                    <w:rPr>
                      <w:color w:val="000000" w:themeColor="text1"/>
                      <w:sz w:val="24"/>
                      <w:szCs w:val="24"/>
                    </w:rPr>
                    <w:t>3</w:t>
                  </w:r>
                  <w:r w:rsidRPr="00FE27B0">
                    <w:rPr>
                      <w:color w:val="000000" w:themeColor="text1"/>
                      <w:sz w:val="24"/>
                      <w:szCs w:val="24"/>
                    </w:rPr>
                    <w:t>02000010000110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14 014,2</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14 014,2</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6 976,1</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49,78</w:t>
                  </w:r>
                </w:p>
              </w:tc>
            </w:tr>
            <w:tr w:rsidR="00596B12" w:rsidRPr="00FE27B0" w:rsidTr="00057938">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Pr>
                      <w:color w:val="000000" w:themeColor="text1"/>
                      <w:sz w:val="24"/>
                      <w:szCs w:val="24"/>
                    </w:rPr>
                    <w:t>Налог, взимаемый в связи с применением упрощенной системы налогообложения</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0001050</w:t>
                  </w:r>
                  <w:r>
                    <w:rPr>
                      <w:color w:val="000000" w:themeColor="text1"/>
                      <w:sz w:val="24"/>
                      <w:szCs w:val="24"/>
                    </w:rPr>
                    <w:t>1</w:t>
                  </w:r>
                  <w:r w:rsidRPr="00FE27B0">
                    <w:rPr>
                      <w:color w:val="000000" w:themeColor="text1"/>
                      <w:sz w:val="24"/>
                      <w:szCs w:val="24"/>
                    </w:rPr>
                    <w:t>0000</w:t>
                  </w:r>
                  <w:r>
                    <w:rPr>
                      <w:color w:val="000000" w:themeColor="text1"/>
                      <w:sz w:val="24"/>
                      <w:szCs w:val="24"/>
                    </w:rPr>
                    <w:t>1</w:t>
                  </w:r>
                  <w:r w:rsidRPr="00FE27B0">
                    <w:rPr>
                      <w:color w:val="000000" w:themeColor="text1"/>
                      <w:sz w:val="24"/>
                      <w:szCs w:val="24"/>
                    </w:rPr>
                    <w:t>0000110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9 707,9</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9 707,9</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tabs>
                      <w:tab w:val="left" w:pos="766"/>
                    </w:tabs>
                    <w:jc w:val="right"/>
                    <w:rPr>
                      <w:color w:val="000000" w:themeColor="text1"/>
                      <w:sz w:val="24"/>
                      <w:szCs w:val="24"/>
                    </w:rPr>
                  </w:pPr>
                  <w:r>
                    <w:rPr>
                      <w:color w:val="000000" w:themeColor="text1"/>
                      <w:sz w:val="24"/>
                      <w:szCs w:val="24"/>
                    </w:rPr>
                    <w:t>5 572,7</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57,40</w:t>
                  </w:r>
                </w:p>
              </w:tc>
            </w:tr>
            <w:tr w:rsidR="00596B12" w:rsidRPr="00FE27B0" w:rsidTr="00057938">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Единый налог на вмененный доход для отдельных видов деятельности</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00010502000020000110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1 121,3</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1 121,3</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710,7</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63,38</w:t>
                  </w:r>
                </w:p>
              </w:tc>
            </w:tr>
            <w:tr w:rsidR="00596B12" w:rsidRPr="00FE27B0" w:rsidTr="00057938">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Единый сельскохозяйственный налог</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00010503000010000110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0,2</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0,00</w:t>
                  </w:r>
                </w:p>
              </w:tc>
            </w:tr>
            <w:tr w:rsidR="00596B12" w:rsidRPr="00FE27B0" w:rsidTr="00057938">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Налог, взимаемый в связи с применением патентной системы налогообложения</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00010504000010000110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464,1</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464,1</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113,7</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24,50</w:t>
                  </w:r>
                </w:p>
              </w:tc>
            </w:tr>
            <w:tr w:rsidR="00596B12" w:rsidRPr="00FE27B0" w:rsidTr="00057938">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Налог</w:t>
                  </w:r>
                  <w:r>
                    <w:rPr>
                      <w:color w:val="000000" w:themeColor="text1"/>
                      <w:sz w:val="24"/>
                      <w:szCs w:val="24"/>
                    </w:rPr>
                    <w:t xml:space="preserve"> на имущество физических лиц</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00010</w:t>
                  </w:r>
                  <w:r>
                    <w:rPr>
                      <w:color w:val="000000" w:themeColor="text1"/>
                      <w:sz w:val="24"/>
                      <w:szCs w:val="24"/>
                    </w:rPr>
                    <w:t>601</w:t>
                  </w:r>
                  <w:r w:rsidRPr="00FE27B0">
                    <w:rPr>
                      <w:color w:val="000000" w:themeColor="text1"/>
                      <w:sz w:val="24"/>
                      <w:szCs w:val="24"/>
                    </w:rPr>
                    <w:t>0000</w:t>
                  </w:r>
                  <w:r>
                    <w:rPr>
                      <w:color w:val="000000" w:themeColor="text1"/>
                      <w:sz w:val="24"/>
                      <w:szCs w:val="24"/>
                    </w:rPr>
                    <w:t>0</w:t>
                  </w:r>
                  <w:r w:rsidRPr="00FE27B0">
                    <w:rPr>
                      <w:color w:val="000000" w:themeColor="text1"/>
                      <w:sz w:val="24"/>
                      <w:szCs w:val="24"/>
                    </w:rPr>
                    <w:t>0000110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3 327,2</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3 327,2</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142,2</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4,27</w:t>
                  </w:r>
                </w:p>
              </w:tc>
            </w:tr>
            <w:tr w:rsidR="00596B12" w:rsidRPr="00FE27B0" w:rsidTr="00057938">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Pr>
                      <w:color w:val="000000" w:themeColor="text1"/>
                      <w:sz w:val="24"/>
                      <w:szCs w:val="24"/>
                    </w:rPr>
                    <w:t>Земельный налог с организаций</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00010</w:t>
                  </w:r>
                  <w:r>
                    <w:rPr>
                      <w:color w:val="000000" w:themeColor="text1"/>
                      <w:sz w:val="24"/>
                      <w:szCs w:val="24"/>
                    </w:rPr>
                    <w:t>6</w:t>
                  </w:r>
                  <w:r w:rsidRPr="00FE27B0">
                    <w:rPr>
                      <w:color w:val="000000" w:themeColor="text1"/>
                      <w:sz w:val="24"/>
                      <w:szCs w:val="24"/>
                    </w:rPr>
                    <w:t>0</w:t>
                  </w:r>
                  <w:r>
                    <w:rPr>
                      <w:color w:val="000000" w:themeColor="text1"/>
                      <w:sz w:val="24"/>
                      <w:szCs w:val="24"/>
                    </w:rPr>
                    <w:t>6</w:t>
                  </w:r>
                  <w:r w:rsidRPr="00FE27B0">
                    <w:rPr>
                      <w:color w:val="000000" w:themeColor="text1"/>
                      <w:sz w:val="24"/>
                      <w:szCs w:val="24"/>
                    </w:rPr>
                    <w:t>0</w:t>
                  </w:r>
                  <w:r>
                    <w:rPr>
                      <w:color w:val="000000" w:themeColor="text1"/>
                      <w:sz w:val="24"/>
                      <w:szCs w:val="24"/>
                    </w:rPr>
                    <w:t>3</w:t>
                  </w:r>
                  <w:r w:rsidRPr="00FE27B0">
                    <w:rPr>
                      <w:color w:val="000000" w:themeColor="text1"/>
                      <w:sz w:val="24"/>
                      <w:szCs w:val="24"/>
                    </w:rPr>
                    <w:t>00</w:t>
                  </w:r>
                  <w:r>
                    <w:rPr>
                      <w:color w:val="000000" w:themeColor="text1"/>
                      <w:sz w:val="24"/>
                      <w:szCs w:val="24"/>
                    </w:rPr>
                    <w:t>0</w:t>
                  </w:r>
                  <w:r w:rsidRPr="00FE27B0">
                    <w:rPr>
                      <w:color w:val="000000" w:themeColor="text1"/>
                      <w:sz w:val="24"/>
                      <w:szCs w:val="24"/>
                    </w:rPr>
                    <w:t>0000110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4 426,6</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4 426,6</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2 271,3</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51,31</w:t>
                  </w:r>
                </w:p>
              </w:tc>
            </w:tr>
            <w:tr w:rsidR="00596B12" w:rsidRPr="00FE27B0" w:rsidTr="00057938">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Pr>
                      <w:color w:val="000000" w:themeColor="text1"/>
                      <w:sz w:val="24"/>
                      <w:szCs w:val="24"/>
                    </w:rPr>
                    <w:t>Земельный налог с физических лиц</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00010</w:t>
                  </w:r>
                  <w:r>
                    <w:rPr>
                      <w:color w:val="000000" w:themeColor="text1"/>
                      <w:sz w:val="24"/>
                      <w:szCs w:val="24"/>
                    </w:rPr>
                    <w:t>6</w:t>
                  </w:r>
                  <w:r w:rsidRPr="00FE27B0">
                    <w:rPr>
                      <w:color w:val="000000" w:themeColor="text1"/>
                      <w:sz w:val="24"/>
                      <w:szCs w:val="24"/>
                    </w:rPr>
                    <w:t>0</w:t>
                  </w:r>
                  <w:r>
                    <w:rPr>
                      <w:color w:val="000000" w:themeColor="text1"/>
                      <w:sz w:val="24"/>
                      <w:szCs w:val="24"/>
                    </w:rPr>
                    <w:t>6</w:t>
                  </w:r>
                  <w:r w:rsidRPr="00FE27B0">
                    <w:rPr>
                      <w:color w:val="000000" w:themeColor="text1"/>
                      <w:sz w:val="24"/>
                      <w:szCs w:val="24"/>
                    </w:rPr>
                    <w:t>0</w:t>
                  </w:r>
                  <w:r>
                    <w:rPr>
                      <w:color w:val="000000" w:themeColor="text1"/>
                      <w:sz w:val="24"/>
                      <w:szCs w:val="24"/>
                    </w:rPr>
                    <w:t>4</w:t>
                  </w:r>
                  <w:r w:rsidRPr="00FE27B0">
                    <w:rPr>
                      <w:color w:val="000000" w:themeColor="text1"/>
                      <w:sz w:val="24"/>
                      <w:szCs w:val="24"/>
                    </w:rPr>
                    <w:t>00</w:t>
                  </w:r>
                  <w:r>
                    <w:rPr>
                      <w:color w:val="000000" w:themeColor="text1"/>
                      <w:sz w:val="24"/>
                      <w:szCs w:val="24"/>
                    </w:rPr>
                    <w:t>0</w:t>
                  </w:r>
                  <w:r w:rsidRPr="00FE27B0">
                    <w:rPr>
                      <w:color w:val="000000" w:themeColor="text1"/>
                      <w:sz w:val="24"/>
                      <w:szCs w:val="24"/>
                    </w:rPr>
                    <w:t>0000110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2 951,1</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2 951,1</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161,3</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5,47</w:t>
                  </w:r>
                </w:p>
              </w:tc>
            </w:tr>
            <w:tr w:rsidR="00596B12" w:rsidRPr="00FE27B0" w:rsidTr="00057938">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Государственная пошлина</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00010800000000000110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1 108,7</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1 108,7</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476,7</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43,00</w:t>
                  </w:r>
                </w:p>
              </w:tc>
            </w:tr>
            <w:tr w:rsidR="00596B12" w:rsidRPr="00FE27B0" w:rsidTr="00057938">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lastRenderedPageBreak/>
                    <w:t>Задолженность по отмененным налогам</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00010900000000000110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sidRPr="00FE27B0">
                    <w:rPr>
                      <w:color w:val="000000" w:themeColor="text1"/>
                      <w:sz w:val="24"/>
                      <w:szCs w:val="24"/>
                    </w:rPr>
                    <w:t xml:space="preserve">  0,00</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0,00</w:t>
                  </w:r>
                </w:p>
              </w:tc>
            </w:tr>
            <w:tr w:rsidR="00596B12" w:rsidRPr="00FE27B0" w:rsidTr="00057938">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Доходы, получаемые в виде арендной платы за земельные участки, государственная собственность на которые не разграничена</w:t>
                  </w:r>
                  <w:r>
                    <w:rPr>
                      <w:color w:val="000000" w:themeColor="text1"/>
                      <w:sz w:val="24"/>
                      <w:szCs w:val="24"/>
                    </w:rPr>
                    <w:t>, а также средства от продажи права на заключение договоров аренды указанных земельных участков</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00011105010</w:t>
                  </w:r>
                  <w:r>
                    <w:rPr>
                      <w:color w:val="000000" w:themeColor="text1"/>
                      <w:sz w:val="24"/>
                      <w:szCs w:val="24"/>
                    </w:rPr>
                    <w:t>0</w:t>
                  </w:r>
                  <w:r w:rsidRPr="00FE27B0">
                    <w:rPr>
                      <w:color w:val="000000" w:themeColor="text1"/>
                      <w:sz w:val="24"/>
                      <w:szCs w:val="24"/>
                    </w:rPr>
                    <w:t>00000120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4 613,8</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4 613,8</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1 266,3</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27,44</w:t>
                  </w:r>
                </w:p>
              </w:tc>
            </w:tr>
            <w:tr w:rsidR="00596B12" w:rsidRPr="00FE27B0" w:rsidTr="00057938">
              <w:trPr>
                <w:gridAfter w:val="1"/>
                <w:wAfter w:w="1653" w:type="dxa"/>
                <w:trHeight w:val="332"/>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proofErr w:type="gramStart"/>
                  <w:r w:rsidRPr="00FE27B0">
                    <w:rPr>
                      <w:color w:val="000000" w:themeColor="text1"/>
                      <w:sz w:val="24"/>
                      <w:szCs w:val="24"/>
                    </w:rPr>
                    <w:t>Доходы, получаемые в виде арендной платы за земл</w:t>
                  </w:r>
                  <w:r>
                    <w:rPr>
                      <w:color w:val="000000" w:themeColor="text1"/>
                      <w:sz w:val="24"/>
                      <w:szCs w:val="24"/>
                    </w:rPr>
                    <w:t>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000111050</w:t>
                  </w:r>
                  <w:r>
                    <w:rPr>
                      <w:color w:val="000000" w:themeColor="text1"/>
                      <w:sz w:val="24"/>
                      <w:szCs w:val="24"/>
                    </w:rPr>
                    <w:t>2</w:t>
                  </w:r>
                  <w:r w:rsidRPr="00FE27B0">
                    <w:rPr>
                      <w:color w:val="000000" w:themeColor="text1"/>
                      <w:sz w:val="24"/>
                      <w:szCs w:val="24"/>
                    </w:rPr>
                    <w:t>0</w:t>
                  </w:r>
                  <w:r>
                    <w:rPr>
                      <w:color w:val="000000" w:themeColor="text1"/>
                      <w:sz w:val="24"/>
                      <w:szCs w:val="24"/>
                    </w:rPr>
                    <w:t>0</w:t>
                  </w:r>
                  <w:r w:rsidRPr="00FE27B0">
                    <w:rPr>
                      <w:color w:val="000000" w:themeColor="text1"/>
                      <w:sz w:val="24"/>
                      <w:szCs w:val="24"/>
                    </w:rPr>
                    <w:t>00000120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42,0</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0,00</w:t>
                  </w:r>
                </w:p>
              </w:tc>
            </w:tr>
            <w:tr w:rsidR="00596B12" w:rsidRPr="00FE27B0" w:rsidTr="00057938">
              <w:trPr>
                <w:gridAfter w:val="1"/>
                <w:wAfter w:w="1653" w:type="dxa"/>
                <w:trHeight w:val="1875"/>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 xml:space="preserve">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w:t>
                  </w:r>
                  <w:r>
                    <w:rPr>
                      <w:color w:val="000000" w:themeColor="text1"/>
                      <w:sz w:val="24"/>
                      <w:szCs w:val="24"/>
                    </w:rPr>
                    <w:t xml:space="preserve">бюджетных и </w:t>
                  </w:r>
                  <w:r w:rsidRPr="00FE27B0">
                    <w:rPr>
                      <w:color w:val="000000" w:themeColor="text1"/>
                      <w:sz w:val="24"/>
                      <w:szCs w:val="24"/>
                    </w:rPr>
                    <w:t>автономных учреждений)</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00011105030000000120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1 452,0</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1 452,0</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59,8</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4,12</w:t>
                  </w:r>
                </w:p>
              </w:tc>
            </w:tr>
            <w:tr w:rsidR="00596B12" w:rsidRPr="00FE27B0" w:rsidTr="00057938">
              <w:trPr>
                <w:gridAfter w:val="1"/>
                <w:wAfter w:w="1653" w:type="dxa"/>
                <w:trHeight w:val="1800"/>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 xml:space="preserve">Прочие поступления от использования имущества, находящегося в </w:t>
                  </w:r>
                  <w:r>
                    <w:rPr>
                      <w:color w:val="000000" w:themeColor="text1"/>
                      <w:sz w:val="24"/>
                      <w:szCs w:val="24"/>
                    </w:rPr>
                    <w:t xml:space="preserve">государственной и муниципальной </w:t>
                  </w:r>
                  <w:r w:rsidRPr="00FE27B0">
                    <w:rPr>
                      <w:color w:val="000000" w:themeColor="text1"/>
                      <w:sz w:val="24"/>
                      <w:szCs w:val="24"/>
                    </w:rPr>
                    <w:t xml:space="preserve">собственности (за исключением имущества </w:t>
                  </w:r>
                  <w:r>
                    <w:rPr>
                      <w:color w:val="000000" w:themeColor="text1"/>
                      <w:sz w:val="24"/>
                      <w:szCs w:val="24"/>
                    </w:rPr>
                    <w:t xml:space="preserve">бюджетных и </w:t>
                  </w:r>
                  <w:r w:rsidRPr="00FE27B0">
                    <w:rPr>
                      <w:color w:val="000000" w:themeColor="text1"/>
                      <w:sz w:val="24"/>
                      <w:szCs w:val="24"/>
                    </w:rPr>
                    <w:t xml:space="preserve">автономных учреждений, а также имущества </w:t>
                  </w:r>
                  <w:r>
                    <w:rPr>
                      <w:color w:val="000000" w:themeColor="text1"/>
                      <w:sz w:val="24"/>
                      <w:szCs w:val="24"/>
                    </w:rPr>
                    <w:t xml:space="preserve">государственных и </w:t>
                  </w:r>
                  <w:r w:rsidRPr="00FE27B0">
                    <w:rPr>
                      <w:color w:val="000000" w:themeColor="text1"/>
                      <w:sz w:val="24"/>
                      <w:szCs w:val="24"/>
                    </w:rPr>
                    <w:t>муниципальных унитарных предприятий, в том числе казенных)</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0001110904</w:t>
                  </w:r>
                  <w:r>
                    <w:rPr>
                      <w:color w:val="000000" w:themeColor="text1"/>
                      <w:sz w:val="24"/>
                      <w:szCs w:val="24"/>
                    </w:rPr>
                    <w:t>000</w:t>
                  </w:r>
                  <w:r w:rsidRPr="00FE27B0">
                    <w:rPr>
                      <w:color w:val="000000" w:themeColor="text1"/>
                      <w:sz w:val="24"/>
                      <w:szCs w:val="24"/>
                    </w:rPr>
                    <w:t>0000120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38,4</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38,4</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134,5</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350,26</w:t>
                  </w:r>
                </w:p>
              </w:tc>
            </w:tr>
            <w:tr w:rsidR="00596B12" w:rsidRPr="00FE27B0" w:rsidTr="00057938">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Плата за негативное воздействие на окружающую среду</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00011201000010000120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sidRPr="00FE27B0">
                    <w:rPr>
                      <w:color w:val="000000" w:themeColor="text1"/>
                      <w:sz w:val="24"/>
                      <w:szCs w:val="24"/>
                    </w:rPr>
                    <w:t> </w:t>
                  </w:r>
                  <w:r>
                    <w:rPr>
                      <w:color w:val="000000" w:themeColor="text1"/>
                      <w:sz w:val="24"/>
                      <w:szCs w:val="24"/>
                    </w:rPr>
                    <w:t>83,7</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83,7</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22,2</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26,52</w:t>
                  </w:r>
                </w:p>
              </w:tc>
            </w:tr>
            <w:tr w:rsidR="00596B12" w:rsidRPr="00FE27B0" w:rsidTr="00057938">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lastRenderedPageBreak/>
                    <w:t>Доходы от компенсации затрат государства</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000113020000</w:t>
                  </w:r>
                  <w:r>
                    <w:rPr>
                      <w:color w:val="000000" w:themeColor="text1"/>
                      <w:sz w:val="24"/>
                      <w:szCs w:val="24"/>
                    </w:rPr>
                    <w:t>0</w:t>
                  </w:r>
                  <w:r w:rsidRPr="00FE27B0">
                    <w:rPr>
                      <w:color w:val="000000" w:themeColor="text1"/>
                      <w:sz w:val="24"/>
                      <w:szCs w:val="24"/>
                    </w:rPr>
                    <w:t>0000130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848,5</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0,00</w:t>
                  </w:r>
                </w:p>
              </w:tc>
            </w:tr>
            <w:tr w:rsidR="00596B12" w:rsidRPr="00FE27B0" w:rsidTr="00057938">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 xml:space="preserve">Доходы от реализации имущества, находящегося в </w:t>
                  </w:r>
                  <w:r>
                    <w:rPr>
                      <w:color w:val="000000" w:themeColor="text1"/>
                      <w:sz w:val="24"/>
                      <w:szCs w:val="24"/>
                    </w:rPr>
                    <w:t>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000114020</w:t>
                  </w:r>
                  <w:r>
                    <w:rPr>
                      <w:color w:val="000000" w:themeColor="text1"/>
                      <w:sz w:val="24"/>
                      <w:szCs w:val="24"/>
                    </w:rPr>
                    <w:t>0000</w:t>
                  </w:r>
                  <w:r w:rsidRPr="00FE27B0">
                    <w:rPr>
                      <w:color w:val="000000" w:themeColor="text1"/>
                      <w:sz w:val="24"/>
                      <w:szCs w:val="24"/>
                    </w:rPr>
                    <w:t>0000410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100,0</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100,0</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45,3</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45,30</w:t>
                  </w:r>
                </w:p>
              </w:tc>
            </w:tr>
            <w:tr w:rsidR="00596B12" w:rsidRPr="00FE27B0" w:rsidTr="00057938">
              <w:trPr>
                <w:gridAfter w:val="1"/>
                <w:wAfter w:w="1653" w:type="dxa"/>
                <w:trHeight w:val="850"/>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Доходы</w:t>
                  </w:r>
                  <w:r>
                    <w:rPr>
                      <w:color w:val="000000" w:themeColor="text1"/>
                      <w:sz w:val="24"/>
                      <w:szCs w:val="24"/>
                    </w:rPr>
                    <w:t xml:space="preserve"> </w:t>
                  </w:r>
                  <w:r w:rsidRPr="00FE27B0">
                    <w:rPr>
                      <w:color w:val="000000" w:themeColor="text1"/>
                      <w:sz w:val="24"/>
                      <w:szCs w:val="24"/>
                    </w:rPr>
                    <w:t>от продажи земельных участков, находящихся в государственной и муниципальной собственности</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00011406000000000430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1 100,0</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1 100,0</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1 218,8</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102,62</w:t>
                  </w:r>
                </w:p>
              </w:tc>
            </w:tr>
            <w:tr w:rsidR="00596B12" w:rsidRPr="00FE27B0" w:rsidTr="00057938">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Штрафы, санкции</w:t>
                  </w:r>
                  <w:r>
                    <w:rPr>
                      <w:color w:val="000000" w:themeColor="text1"/>
                      <w:sz w:val="24"/>
                      <w:szCs w:val="24"/>
                    </w:rPr>
                    <w:t>, возмещение ущерба</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00011600000000000000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365,1</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365,1</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290,4</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79,54</w:t>
                  </w:r>
                </w:p>
              </w:tc>
            </w:tr>
            <w:tr w:rsidR="00596B12" w:rsidRPr="00FE27B0" w:rsidTr="00057938">
              <w:trPr>
                <w:gridAfter w:val="1"/>
                <w:wAfter w:w="1653" w:type="dxa"/>
                <w:trHeight w:val="273"/>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Невыясненные поступления, зачисляемы</w:t>
                  </w:r>
                  <w:r>
                    <w:rPr>
                      <w:color w:val="000000" w:themeColor="text1"/>
                      <w:sz w:val="24"/>
                      <w:szCs w:val="24"/>
                    </w:rPr>
                    <w:t>е в бюджеты муниципальных округов</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000117010</w:t>
                  </w:r>
                  <w:r>
                    <w:rPr>
                      <w:color w:val="000000" w:themeColor="text1"/>
                      <w:sz w:val="24"/>
                      <w:szCs w:val="24"/>
                    </w:rPr>
                    <w:t>4</w:t>
                  </w:r>
                  <w:r w:rsidRPr="00FE27B0">
                    <w:rPr>
                      <w:color w:val="000000" w:themeColor="text1"/>
                      <w:sz w:val="24"/>
                      <w:szCs w:val="24"/>
                    </w:rPr>
                    <w:t>0</w:t>
                  </w:r>
                  <w:r>
                    <w:rPr>
                      <w:color w:val="000000" w:themeColor="text1"/>
                      <w:sz w:val="24"/>
                      <w:szCs w:val="24"/>
                    </w:rPr>
                    <w:t>14</w:t>
                  </w:r>
                  <w:r w:rsidRPr="00FE27B0">
                    <w:rPr>
                      <w:color w:val="000000" w:themeColor="text1"/>
                      <w:sz w:val="24"/>
                      <w:szCs w:val="24"/>
                    </w:rPr>
                    <w:t>0000180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193,4</w:t>
                  </w:r>
                </w:p>
              </w:tc>
              <w:tc>
                <w:tcPr>
                  <w:tcW w:w="1653" w:type="dxa"/>
                  <w:tcBorders>
                    <w:top w:val="nil"/>
                    <w:left w:val="nil"/>
                    <w:bottom w:val="single" w:sz="4" w:space="0" w:color="auto"/>
                    <w:right w:val="single" w:sz="4" w:space="0" w:color="auto"/>
                  </w:tcBorders>
                  <w:noWrap/>
                  <w:vAlign w:val="bottom"/>
                </w:tcPr>
                <w:p w:rsidR="00596B12" w:rsidRPr="00F709FB" w:rsidRDefault="00596B12" w:rsidP="00057938">
                  <w:pPr>
                    <w:jc w:val="right"/>
                    <w:rPr>
                      <w:color w:val="000000" w:themeColor="text1"/>
                      <w:sz w:val="24"/>
                      <w:szCs w:val="24"/>
                    </w:rPr>
                  </w:pPr>
                  <w:r>
                    <w:rPr>
                      <w:color w:val="000000" w:themeColor="text1"/>
                      <w:sz w:val="24"/>
                      <w:szCs w:val="24"/>
                    </w:rPr>
                    <w:t>0,00</w:t>
                  </w:r>
                </w:p>
              </w:tc>
            </w:tr>
            <w:tr w:rsidR="00596B12" w:rsidRPr="00FE27B0" w:rsidTr="00057938">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БЕЗВОЗМЕЗДНЫЕ ПОСТУПЛЕНИЯ</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00020000000000000000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364 069,5</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476 862,4</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199 801,9</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41,90</w:t>
                  </w:r>
                </w:p>
              </w:tc>
            </w:tr>
            <w:tr w:rsidR="00596B12" w:rsidRPr="00FE27B0" w:rsidTr="00057938">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 xml:space="preserve">Дотации бюджетам муниципальных </w:t>
                  </w:r>
                  <w:r>
                    <w:rPr>
                      <w:color w:val="000000" w:themeColor="text1"/>
                      <w:sz w:val="24"/>
                      <w:szCs w:val="24"/>
                    </w:rPr>
                    <w:t>округов</w:t>
                  </w:r>
                  <w:r w:rsidRPr="00FE27B0">
                    <w:rPr>
                      <w:color w:val="000000" w:themeColor="text1"/>
                      <w:sz w:val="24"/>
                      <w:szCs w:val="24"/>
                    </w:rPr>
                    <w:t xml:space="preserve"> на выравнивание бюджетной обеспеченности</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00020215001</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91 556,1</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91 556,1</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43 489,1</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47,50</w:t>
                  </w:r>
                </w:p>
              </w:tc>
            </w:tr>
            <w:tr w:rsidR="00596B12" w:rsidRPr="00FE27B0" w:rsidTr="00057938">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 xml:space="preserve">Дотации на поддержку мер по обеспечению сбалансированности бюджетов муниципальных </w:t>
                  </w:r>
                  <w:r>
                    <w:rPr>
                      <w:color w:val="000000" w:themeColor="text1"/>
                      <w:sz w:val="24"/>
                      <w:szCs w:val="24"/>
                    </w:rPr>
                    <w:t>округов</w:t>
                  </w:r>
                  <w:r w:rsidRPr="00FE27B0">
                    <w:rPr>
                      <w:color w:val="000000" w:themeColor="text1"/>
                      <w:sz w:val="24"/>
                      <w:szCs w:val="24"/>
                    </w:rPr>
                    <w:t xml:space="preserve"> (городских округов) Нижегородской области</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00020215002</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40 530,1</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40 530,1</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20 265,1</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50,00</w:t>
                  </w:r>
                </w:p>
              </w:tc>
            </w:tr>
            <w:tr w:rsidR="00596B12" w:rsidRPr="00FE27B0" w:rsidTr="00057938">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596B12" w:rsidRPr="00DA7617" w:rsidRDefault="00596B12" w:rsidP="00057938">
                  <w:pPr>
                    <w:jc w:val="both"/>
                    <w:rPr>
                      <w:color w:val="000000" w:themeColor="text1"/>
                      <w:sz w:val="24"/>
                      <w:szCs w:val="24"/>
                    </w:rPr>
                  </w:pPr>
                  <w:r w:rsidRPr="00DA7617">
                    <w:rPr>
                      <w:color w:val="000000" w:themeColor="text1"/>
                      <w:sz w:val="24"/>
                      <w:szCs w:val="24"/>
                    </w:rPr>
                    <w:t>Субсидии на реализацию мероприятий по сокращению доли загрязненных сточных вод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0002022</w:t>
                  </w:r>
                  <w:r>
                    <w:rPr>
                      <w:color w:val="000000" w:themeColor="text1"/>
                      <w:sz w:val="24"/>
                      <w:szCs w:val="24"/>
                    </w:rPr>
                    <w:t>007714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703,6</w:t>
                  </w:r>
                </w:p>
              </w:tc>
              <w:tc>
                <w:tcPr>
                  <w:tcW w:w="1771" w:type="dxa"/>
                  <w:tcBorders>
                    <w:top w:val="nil"/>
                    <w:left w:val="nil"/>
                    <w:bottom w:val="single" w:sz="4" w:space="0" w:color="auto"/>
                    <w:right w:val="single" w:sz="4" w:space="0" w:color="auto"/>
                  </w:tcBorders>
                  <w:shd w:val="clear" w:color="auto" w:fill="FFFFFF"/>
                  <w:noWrap/>
                  <w:vAlign w:val="bottom"/>
                </w:tcPr>
                <w:p w:rsidR="00596B12" w:rsidRPr="00FE27B0" w:rsidRDefault="00596B12" w:rsidP="00057938">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0,00</w:t>
                  </w:r>
                </w:p>
              </w:tc>
            </w:tr>
            <w:tr w:rsidR="00596B12" w:rsidRPr="00FE27B0" w:rsidTr="00057938">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596B12" w:rsidRPr="00DA7617" w:rsidRDefault="00596B12" w:rsidP="00057938">
                  <w:pPr>
                    <w:jc w:val="both"/>
                    <w:rPr>
                      <w:color w:val="000000" w:themeColor="text1"/>
                      <w:sz w:val="24"/>
                      <w:szCs w:val="24"/>
                    </w:rPr>
                  </w:pPr>
                  <w:r w:rsidRPr="00B73E82">
                    <w:rPr>
                      <w:color w:val="000000" w:themeColor="text1"/>
                      <w:sz w:val="24"/>
                      <w:szCs w:val="24"/>
                    </w:rPr>
                    <w:t xml:space="preserve">Субсидии на обеспечение мероприятий по переселению граждан из аварийного жилищного фонда за счет средств государственной корпорации - Фонда содействия реформированию жилищно-коммунального хозяйства </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0002022</w:t>
                  </w:r>
                  <w:r>
                    <w:rPr>
                      <w:color w:val="000000" w:themeColor="text1"/>
                      <w:sz w:val="24"/>
                      <w:szCs w:val="24"/>
                    </w:rPr>
                    <w:t>029914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74 625,3</w:t>
                  </w:r>
                </w:p>
              </w:tc>
              <w:tc>
                <w:tcPr>
                  <w:tcW w:w="1771" w:type="dxa"/>
                  <w:tcBorders>
                    <w:top w:val="nil"/>
                    <w:left w:val="nil"/>
                    <w:bottom w:val="single" w:sz="4" w:space="0" w:color="auto"/>
                    <w:right w:val="single" w:sz="4" w:space="0" w:color="auto"/>
                  </w:tcBorders>
                  <w:shd w:val="clear" w:color="auto" w:fill="FFFFFF"/>
                  <w:noWrap/>
                  <w:vAlign w:val="bottom"/>
                </w:tcPr>
                <w:p w:rsidR="00596B12" w:rsidRPr="00FE27B0" w:rsidRDefault="00596B12" w:rsidP="00057938">
                  <w:pPr>
                    <w:jc w:val="right"/>
                    <w:rPr>
                      <w:color w:val="000000" w:themeColor="text1"/>
                      <w:sz w:val="24"/>
                      <w:szCs w:val="24"/>
                    </w:rPr>
                  </w:pPr>
                  <w:r>
                    <w:rPr>
                      <w:color w:val="000000" w:themeColor="text1"/>
                      <w:sz w:val="24"/>
                      <w:szCs w:val="24"/>
                    </w:rPr>
                    <w:t>3 115,1</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4,17</w:t>
                  </w:r>
                </w:p>
              </w:tc>
            </w:tr>
            <w:tr w:rsidR="00596B12" w:rsidRPr="00FE27B0" w:rsidTr="00057938">
              <w:trPr>
                <w:gridAfter w:val="1"/>
                <w:wAfter w:w="1653" w:type="dxa"/>
                <w:trHeight w:val="1070"/>
              </w:trPr>
              <w:tc>
                <w:tcPr>
                  <w:tcW w:w="4755" w:type="dxa"/>
                  <w:tcBorders>
                    <w:top w:val="nil"/>
                    <w:left w:val="single" w:sz="4" w:space="0" w:color="auto"/>
                    <w:bottom w:val="single" w:sz="4" w:space="0" w:color="auto"/>
                    <w:right w:val="single" w:sz="4" w:space="0" w:color="auto"/>
                  </w:tcBorders>
                  <w:vAlign w:val="bottom"/>
                </w:tcPr>
                <w:p w:rsidR="00596B12" w:rsidRPr="00DA7617" w:rsidRDefault="00596B12" w:rsidP="00057938">
                  <w:pPr>
                    <w:jc w:val="both"/>
                    <w:rPr>
                      <w:color w:val="000000" w:themeColor="text1"/>
                      <w:sz w:val="24"/>
                      <w:szCs w:val="24"/>
                    </w:rPr>
                  </w:pPr>
                  <w:r w:rsidRPr="00DA7617">
                    <w:rPr>
                      <w:sz w:val="24"/>
                      <w:szCs w:val="24"/>
                    </w:rPr>
                    <w:lastRenderedPageBreak/>
                    <w:t xml:space="preserve">Субсидии на обеспечение мероприятий по переселению граждан из аварийного жилищного фонда за счет средств </w:t>
                  </w:r>
                  <w:r>
                    <w:rPr>
                      <w:sz w:val="24"/>
                      <w:szCs w:val="24"/>
                    </w:rPr>
                    <w:t>областного бюджета</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0002022</w:t>
                  </w:r>
                  <w:r>
                    <w:rPr>
                      <w:color w:val="000000" w:themeColor="text1"/>
                      <w:sz w:val="24"/>
                      <w:szCs w:val="24"/>
                    </w:rPr>
                    <w:t>030214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2 515,7</w:t>
                  </w:r>
                </w:p>
              </w:tc>
              <w:tc>
                <w:tcPr>
                  <w:tcW w:w="1771" w:type="dxa"/>
                  <w:tcBorders>
                    <w:top w:val="nil"/>
                    <w:left w:val="nil"/>
                    <w:bottom w:val="single" w:sz="4" w:space="0" w:color="auto"/>
                    <w:right w:val="single" w:sz="4" w:space="0" w:color="auto"/>
                  </w:tcBorders>
                  <w:shd w:val="clear" w:color="auto" w:fill="FFFFFF"/>
                  <w:noWrap/>
                  <w:vAlign w:val="bottom"/>
                </w:tcPr>
                <w:p w:rsidR="00596B12" w:rsidRPr="00FE27B0" w:rsidRDefault="00596B12" w:rsidP="00057938">
                  <w:pPr>
                    <w:jc w:val="right"/>
                    <w:rPr>
                      <w:color w:val="000000" w:themeColor="text1"/>
                      <w:sz w:val="24"/>
                      <w:szCs w:val="24"/>
                    </w:rPr>
                  </w:pPr>
                  <w:r>
                    <w:rPr>
                      <w:color w:val="000000" w:themeColor="text1"/>
                      <w:sz w:val="24"/>
                      <w:szCs w:val="24"/>
                    </w:rPr>
                    <w:t>105,0</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4,17</w:t>
                  </w:r>
                </w:p>
              </w:tc>
            </w:tr>
            <w:tr w:rsidR="00596B12" w:rsidRPr="00FE27B0" w:rsidTr="00057938">
              <w:trPr>
                <w:gridAfter w:val="1"/>
                <w:wAfter w:w="1653" w:type="dxa"/>
                <w:trHeight w:val="1070"/>
              </w:trPr>
              <w:tc>
                <w:tcPr>
                  <w:tcW w:w="4755" w:type="dxa"/>
                  <w:tcBorders>
                    <w:top w:val="nil"/>
                    <w:left w:val="single" w:sz="4" w:space="0" w:color="auto"/>
                    <w:bottom w:val="single" w:sz="4" w:space="0" w:color="auto"/>
                    <w:right w:val="single" w:sz="4" w:space="0" w:color="auto"/>
                  </w:tcBorders>
                  <w:vAlign w:val="bottom"/>
                </w:tcPr>
                <w:p w:rsidR="00596B12" w:rsidRPr="00B869B1" w:rsidRDefault="00596B12" w:rsidP="00057938">
                  <w:pPr>
                    <w:jc w:val="both"/>
                    <w:rPr>
                      <w:sz w:val="24"/>
                      <w:szCs w:val="24"/>
                    </w:rPr>
                  </w:pPr>
                  <w:r w:rsidRPr="00B869B1">
                    <w:rPr>
                      <w:sz w:val="24"/>
                      <w:szCs w:val="24"/>
                    </w:rPr>
                    <w:t xml:space="preserve">Субсидии </w:t>
                  </w:r>
                  <w:r>
                    <w:rPr>
                      <w:sz w:val="24"/>
                      <w:szCs w:val="24"/>
                    </w:rPr>
                    <w:t>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r w:rsidRPr="00B869B1">
                    <w:rPr>
                      <w:sz w:val="24"/>
                      <w:szCs w:val="24"/>
                    </w:rPr>
                    <w:t xml:space="preserve"> за счет средств фед</w:t>
                  </w:r>
                  <w:r>
                    <w:rPr>
                      <w:sz w:val="24"/>
                      <w:szCs w:val="24"/>
                    </w:rPr>
                    <w:t xml:space="preserve">ерального </w:t>
                  </w:r>
                  <w:r w:rsidRPr="00B869B1">
                    <w:rPr>
                      <w:sz w:val="24"/>
                      <w:szCs w:val="24"/>
                    </w:rPr>
                    <w:t>бюджета</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00020225</w:t>
                  </w:r>
                  <w:r>
                    <w:rPr>
                      <w:color w:val="000000" w:themeColor="text1"/>
                      <w:sz w:val="24"/>
                      <w:szCs w:val="24"/>
                    </w:rPr>
                    <w:t>30414</w:t>
                  </w:r>
                  <w:r w:rsidRPr="00FE27B0">
                    <w:rPr>
                      <w:color w:val="000000" w:themeColor="text1"/>
                      <w:sz w:val="24"/>
                      <w:szCs w:val="24"/>
                    </w:rPr>
                    <w:t>011015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5 263,3</w:t>
                  </w:r>
                </w:p>
              </w:tc>
              <w:tc>
                <w:tcPr>
                  <w:tcW w:w="1771" w:type="dxa"/>
                  <w:tcBorders>
                    <w:top w:val="nil"/>
                    <w:left w:val="nil"/>
                    <w:bottom w:val="single" w:sz="4" w:space="0" w:color="auto"/>
                    <w:right w:val="single" w:sz="4" w:space="0" w:color="auto"/>
                  </w:tcBorders>
                  <w:shd w:val="clear" w:color="auto" w:fill="FFFFFF"/>
                  <w:noWrap/>
                  <w:vAlign w:val="bottom"/>
                </w:tcPr>
                <w:p w:rsidR="00596B12" w:rsidRPr="00FE27B0" w:rsidRDefault="00596B12" w:rsidP="00057938">
                  <w:pPr>
                    <w:jc w:val="right"/>
                    <w:rPr>
                      <w:color w:val="000000" w:themeColor="text1"/>
                      <w:sz w:val="24"/>
                      <w:szCs w:val="24"/>
                    </w:rPr>
                  </w:pPr>
                  <w:r>
                    <w:rPr>
                      <w:color w:val="000000" w:themeColor="text1"/>
                      <w:sz w:val="24"/>
                      <w:szCs w:val="24"/>
                    </w:rPr>
                    <w:t>2 821,6</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53,61</w:t>
                  </w:r>
                </w:p>
              </w:tc>
            </w:tr>
            <w:tr w:rsidR="00596B12" w:rsidRPr="00FE27B0" w:rsidTr="00057938">
              <w:trPr>
                <w:gridAfter w:val="1"/>
                <w:wAfter w:w="1653" w:type="dxa"/>
                <w:trHeight w:val="699"/>
              </w:trPr>
              <w:tc>
                <w:tcPr>
                  <w:tcW w:w="4755" w:type="dxa"/>
                  <w:tcBorders>
                    <w:top w:val="nil"/>
                    <w:left w:val="single" w:sz="4" w:space="0" w:color="auto"/>
                    <w:bottom w:val="single" w:sz="4" w:space="0" w:color="auto"/>
                    <w:right w:val="single" w:sz="4" w:space="0" w:color="auto"/>
                  </w:tcBorders>
                  <w:vAlign w:val="bottom"/>
                </w:tcPr>
                <w:p w:rsidR="00596B12" w:rsidRPr="00B869B1" w:rsidRDefault="00596B12" w:rsidP="00057938">
                  <w:pPr>
                    <w:jc w:val="both"/>
                    <w:rPr>
                      <w:sz w:val="24"/>
                      <w:szCs w:val="24"/>
                    </w:rPr>
                  </w:pPr>
                  <w:r w:rsidRPr="00B869B1">
                    <w:rPr>
                      <w:sz w:val="24"/>
                      <w:szCs w:val="24"/>
                    </w:rPr>
                    <w:t xml:space="preserve">Субсидии </w:t>
                  </w:r>
                  <w:r>
                    <w:rPr>
                      <w:sz w:val="24"/>
                      <w:szCs w:val="24"/>
                    </w:rPr>
                    <w:t>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r w:rsidRPr="00B869B1">
                    <w:rPr>
                      <w:sz w:val="24"/>
                      <w:szCs w:val="24"/>
                    </w:rPr>
                    <w:t xml:space="preserve"> за счет средств </w:t>
                  </w:r>
                  <w:r>
                    <w:rPr>
                      <w:sz w:val="24"/>
                      <w:szCs w:val="24"/>
                    </w:rPr>
                    <w:t xml:space="preserve">областного </w:t>
                  </w:r>
                  <w:r w:rsidRPr="00B869B1">
                    <w:rPr>
                      <w:sz w:val="24"/>
                      <w:szCs w:val="24"/>
                    </w:rPr>
                    <w:t>бюджета</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00020225</w:t>
                  </w:r>
                  <w:r>
                    <w:rPr>
                      <w:color w:val="000000" w:themeColor="text1"/>
                      <w:sz w:val="24"/>
                      <w:szCs w:val="24"/>
                    </w:rPr>
                    <w:t>30414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1 849,3</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1 849,3</w:t>
                  </w:r>
                </w:p>
              </w:tc>
              <w:tc>
                <w:tcPr>
                  <w:tcW w:w="1771" w:type="dxa"/>
                  <w:tcBorders>
                    <w:top w:val="nil"/>
                    <w:left w:val="nil"/>
                    <w:bottom w:val="single" w:sz="4" w:space="0" w:color="auto"/>
                    <w:right w:val="single" w:sz="4" w:space="0" w:color="auto"/>
                  </w:tcBorders>
                  <w:shd w:val="clear" w:color="auto" w:fill="FFFFFF"/>
                  <w:noWrap/>
                  <w:vAlign w:val="bottom"/>
                </w:tcPr>
                <w:p w:rsidR="00596B12" w:rsidRPr="00FE27B0" w:rsidRDefault="00596B12" w:rsidP="00057938">
                  <w:pPr>
                    <w:jc w:val="right"/>
                    <w:rPr>
                      <w:color w:val="000000" w:themeColor="text1"/>
                      <w:sz w:val="24"/>
                      <w:szCs w:val="24"/>
                    </w:rPr>
                  </w:pPr>
                  <w:r>
                    <w:rPr>
                      <w:color w:val="000000" w:themeColor="text1"/>
                      <w:sz w:val="24"/>
                      <w:szCs w:val="24"/>
                    </w:rPr>
                    <w:t>991,4</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53,61</w:t>
                  </w:r>
                </w:p>
              </w:tc>
            </w:tr>
            <w:tr w:rsidR="00596B12" w:rsidRPr="00FE27B0" w:rsidTr="00057938">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 xml:space="preserve">Субсидии бюджетам муниципальных </w:t>
                  </w:r>
                  <w:r>
                    <w:rPr>
                      <w:color w:val="000000" w:themeColor="text1"/>
                      <w:sz w:val="24"/>
                      <w:szCs w:val="24"/>
                    </w:rPr>
                    <w:t>округов</w:t>
                  </w:r>
                  <w:r w:rsidRPr="00FE27B0">
                    <w:rPr>
                      <w:color w:val="000000" w:themeColor="text1"/>
                      <w:sz w:val="24"/>
                      <w:szCs w:val="24"/>
                    </w:rPr>
                    <w:t xml:space="preserve"> на </w:t>
                  </w:r>
                  <w:r>
                    <w:rPr>
                      <w:color w:val="000000" w:themeColor="text1"/>
                      <w:sz w:val="24"/>
                      <w:szCs w:val="24"/>
                    </w:rPr>
                    <w:t xml:space="preserve">обеспечение развития и укрепления материально-технической базы домов культуры в населенных пунктах с числом жителей до 50 тысяч человек за счет средств </w:t>
                  </w:r>
                  <w:r w:rsidRPr="00FE27B0">
                    <w:rPr>
                      <w:color w:val="000000" w:themeColor="text1"/>
                      <w:sz w:val="24"/>
                      <w:szCs w:val="24"/>
                    </w:rPr>
                    <w:t>фед</w:t>
                  </w:r>
                  <w:r>
                    <w:rPr>
                      <w:color w:val="000000" w:themeColor="text1"/>
                      <w:sz w:val="24"/>
                      <w:szCs w:val="24"/>
                    </w:rPr>
                    <w:t xml:space="preserve">ерального </w:t>
                  </w:r>
                  <w:r w:rsidRPr="00FE27B0">
                    <w:rPr>
                      <w:color w:val="000000" w:themeColor="text1"/>
                      <w:sz w:val="24"/>
                      <w:szCs w:val="24"/>
                    </w:rPr>
                    <w:t>бюджет</w:t>
                  </w:r>
                  <w:r>
                    <w:rPr>
                      <w:color w:val="000000" w:themeColor="text1"/>
                      <w:sz w:val="24"/>
                      <w:szCs w:val="24"/>
                    </w:rPr>
                    <w:t>а</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00020225</w:t>
                  </w:r>
                  <w:r>
                    <w:rPr>
                      <w:color w:val="000000" w:themeColor="text1"/>
                      <w:sz w:val="24"/>
                      <w:szCs w:val="24"/>
                    </w:rPr>
                    <w:t>46714</w:t>
                  </w:r>
                  <w:r w:rsidRPr="00FE27B0">
                    <w:rPr>
                      <w:color w:val="000000" w:themeColor="text1"/>
                      <w:sz w:val="24"/>
                      <w:szCs w:val="24"/>
                    </w:rPr>
                    <w:t>011015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307,0</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682,2</w:t>
                  </w:r>
                </w:p>
              </w:tc>
              <w:tc>
                <w:tcPr>
                  <w:tcW w:w="1771" w:type="dxa"/>
                  <w:tcBorders>
                    <w:top w:val="nil"/>
                    <w:left w:val="nil"/>
                    <w:bottom w:val="single" w:sz="4" w:space="0" w:color="auto"/>
                    <w:right w:val="single" w:sz="4" w:space="0" w:color="auto"/>
                  </w:tcBorders>
                  <w:shd w:val="clear" w:color="auto" w:fill="FFFFFF"/>
                  <w:noWrap/>
                  <w:vAlign w:val="bottom"/>
                </w:tcPr>
                <w:p w:rsidR="00596B12" w:rsidRPr="00FE27B0" w:rsidRDefault="00596B12" w:rsidP="00057938">
                  <w:pPr>
                    <w:jc w:val="right"/>
                    <w:rPr>
                      <w:color w:val="000000" w:themeColor="text1"/>
                      <w:sz w:val="24"/>
                      <w:szCs w:val="24"/>
                    </w:rPr>
                  </w:pPr>
                  <w:r>
                    <w:rPr>
                      <w:color w:val="000000" w:themeColor="text1"/>
                      <w:sz w:val="24"/>
                      <w:szCs w:val="24"/>
                    </w:rPr>
                    <w:t>682,2</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100,00</w:t>
                  </w:r>
                </w:p>
              </w:tc>
            </w:tr>
            <w:tr w:rsidR="00596B12" w:rsidRPr="00FE27B0" w:rsidTr="00057938">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 xml:space="preserve">Субсидии бюджетам муниципальных </w:t>
                  </w:r>
                  <w:r>
                    <w:rPr>
                      <w:color w:val="000000" w:themeColor="text1"/>
                      <w:sz w:val="24"/>
                      <w:szCs w:val="24"/>
                    </w:rPr>
                    <w:t xml:space="preserve">округов </w:t>
                  </w:r>
                  <w:r w:rsidRPr="00FE27B0">
                    <w:rPr>
                      <w:color w:val="000000" w:themeColor="text1"/>
                      <w:sz w:val="24"/>
                      <w:szCs w:val="24"/>
                    </w:rPr>
                    <w:t xml:space="preserve">на </w:t>
                  </w:r>
                  <w:r>
                    <w:rPr>
                      <w:color w:val="000000" w:themeColor="text1"/>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 за счет средств обл</w:t>
                  </w:r>
                  <w:proofErr w:type="gramStart"/>
                  <w:r w:rsidRPr="00FE27B0">
                    <w:rPr>
                      <w:color w:val="000000" w:themeColor="text1"/>
                      <w:sz w:val="24"/>
                      <w:szCs w:val="24"/>
                    </w:rPr>
                    <w:t>.б</w:t>
                  </w:r>
                  <w:proofErr w:type="gramEnd"/>
                  <w:r w:rsidRPr="00FE27B0">
                    <w:rPr>
                      <w:color w:val="000000" w:themeColor="text1"/>
                      <w:sz w:val="24"/>
                      <w:szCs w:val="24"/>
                    </w:rPr>
                    <w:t>юджет</w:t>
                  </w:r>
                  <w:r>
                    <w:rPr>
                      <w:color w:val="000000" w:themeColor="text1"/>
                      <w:sz w:val="24"/>
                      <w:szCs w:val="24"/>
                    </w:rPr>
                    <w:t>а</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00020225</w:t>
                  </w:r>
                  <w:r>
                    <w:rPr>
                      <w:color w:val="000000" w:themeColor="text1"/>
                      <w:sz w:val="24"/>
                      <w:szCs w:val="24"/>
                    </w:rPr>
                    <w:t>46714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107,9</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239,7</w:t>
                  </w:r>
                </w:p>
              </w:tc>
              <w:tc>
                <w:tcPr>
                  <w:tcW w:w="1771" w:type="dxa"/>
                  <w:tcBorders>
                    <w:top w:val="nil"/>
                    <w:left w:val="nil"/>
                    <w:bottom w:val="single" w:sz="4" w:space="0" w:color="auto"/>
                    <w:right w:val="single" w:sz="4" w:space="0" w:color="auto"/>
                  </w:tcBorders>
                  <w:shd w:val="clear" w:color="auto" w:fill="FFFFFF"/>
                  <w:noWrap/>
                  <w:vAlign w:val="bottom"/>
                </w:tcPr>
                <w:p w:rsidR="00596B12" w:rsidRPr="00FE27B0" w:rsidRDefault="00596B12" w:rsidP="00057938">
                  <w:pPr>
                    <w:jc w:val="right"/>
                    <w:rPr>
                      <w:color w:val="000000" w:themeColor="text1"/>
                      <w:sz w:val="24"/>
                      <w:szCs w:val="24"/>
                    </w:rPr>
                  </w:pPr>
                  <w:r>
                    <w:rPr>
                      <w:color w:val="000000" w:themeColor="text1"/>
                      <w:sz w:val="24"/>
                      <w:szCs w:val="24"/>
                    </w:rPr>
                    <w:t>239,7</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100,00</w:t>
                  </w:r>
                </w:p>
              </w:tc>
            </w:tr>
            <w:tr w:rsidR="00596B12" w:rsidRPr="00FE27B0" w:rsidTr="00057938">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596B12" w:rsidRPr="007D54DB" w:rsidRDefault="00596B12" w:rsidP="00057938">
                  <w:pPr>
                    <w:jc w:val="both"/>
                    <w:rPr>
                      <w:color w:val="000000" w:themeColor="text1"/>
                      <w:sz w:val="24"/>
                      <w:szCs w:val="24"/>
                    </w:rPr>
                  </w:pPr>
                  <w:r w:rsidRPr="007D54DB">
                    <w:rPr>
                      <w:sz w:val="24"/>
                      <w:szCs w:val="24"/>
                    </w:rPr>
                    <w:t>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00020225</w:t>
                  </w:r>
                  <w:r>
                    <w:rPr>
                      <w:color w:val="000000" w:themeColor="text1"/>
                      <w:sz w:val="24"/>
                      <w:szCs w:val="24"/>
                    </w:rPr>
                    <w:t>49714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240,9</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205,4</w:t>
                  </w:r>
                </w:p>
              </w:tc>
              <w:tc>
                <w:tcPr>
                  <w:tcW w:w="1771" w:type="dxa"/>
                  <w:tcBorders>
                    <w:top w:val="nil"/>
                    <w:left w:val="nil"/>
                    <w:bottom w:val="single" w:sz="4" w:space="0" w:color="auto"/>
                    <w:right w:val="single" w:sz="4" w:space="0" w:color="auto"/>
                  </w:tcBorders>
                  <w:shd w:val="clear" w:color="auto" w:fill="FFFFFF"/>
                  <w:noWrap/>
                  <w:vAlign w:val="bottom"/>
                </w:tcPr>
                <w:p w:rsidR="00596B12" w:rsidRPr="00FE27B0" w:rsidRDefault="00596B12" w:rsidP="00057938">
                  <w:pPr>
                    <w:jc w:val="right"/>
                    <w:rPr>
                      <w:color w:val="000000" w:themeColor="text1"/>
                      <w:sz w:val="24"/>
                      <w:szCs w:val="24"/>
                    </w:rPr>
                  </w:pPr>
                  <w:r>
                    <w:rPr>
                      <w:color w:val="000000" w:themeColor="text1"/>
                      <w:sz w:val="24"/>
                      <w:szCs w:val="24"/>
                    </w:rPr>
                    <w:t>205,4</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100,00</w:t>
                  </w:r>
                </w:p>
              </w:tc>
            </w:tr>
            <w:tr w:rsidR="00596B12" w:rsidRPr="00FE27B0" w:rsidTr="00057938">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596B12" w:rsidRPr="007D54DB" w:rsidRDefault="00596B12" w:rsidP="00057938">
                  <w:pPr>
                    <w:jc w:val="both"/>
                    <w:rPr>
                      <w:color w:val="000000" w:themeColor="text1"/>
                      <w:sz w:val="24"/>
                      <w:szCs w:val="24"/>
                    </w:rPr>
                  </w:pPr>
                  <w:r w:rsidRPr="007D54DB">
                    <w:rPr>
                      <w:sz w:val="24"/>
                      <w:szCs w:val="24"/>
                    </w:rPr>
                    <w:lastRenderedPageBreak/>
                    <w:t xml:space="preserve">Субсидии на осуществление социальных выплат молодым семьям на приобретение жилья или строительство индивидуального жилого дома за счет средств </w:t>
                  </w:r>
                  <w:r>
                    <w:rPr>
                      <w:sz w:val="24"/>
                      <w:szCs w:val="24"/>
                    </w:rPr>
                    <w:t>областного</w:t>
                  </w:r>
                  <w:r w:rsidRPr="007D54DB">
                    <w:rPr>
                      <w:sz w:val="24"/>
                      <w:szCs w:val="24"/>
                    </w:rPr>
                    <w:t xml:space="preserve"> бюджета</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00020225</w:t>
                  </w:r>
                  <w:r>
                    <w:rPr>
                      <w:color w:val="000000" w:themeColor="text1"/>
                      <w:sz w:val="24"/>
                      <w:szCs w:val="24"/>
                    </w:rPr>
                    <w:t>49714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595,5</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507,7</w:t>
                  </w:r>
                </w:p>
              </w:tc>
              <w:tc>
                <w:tcPr>
                  <w:tcW w:w="1771" w:type="dxa"/>
                  <w:tcBorders>
                    <w:top w:val="nil"/>
                    <w:left w:val="nil"/>
                    <w:bottom w:val="single" w:sz="4" w:space="0" w:color="auto"/>
                    <w:right w:val="single" w:sz="4" w:space="0" w:color="auto"/>
                  </w:tcBorders>
                  <w:shd w:val="clear" w:color="auto" w:fill="FFFFFF"/>
                  <w:noWrap/>
                  <w:vAlign w:val="bottom"/>
                </w:tcPr>
                <w:p w:rsidR="00596B12" w:rsidRPr="00FE27B0" w:rsidRDefault="00596B12" w:rsidP="00057938">
                  <w:pPr>
                    <w:jc w:val="right"/>
                    <w:rPr>
                      <w:color w:val="000000" w:themeColor="text1"/>
                      <w:sz w:val="24"/>
                      <w:szCs w:val="24"/>
                    </w:rPr>
                  </w:pPr>
                  <w:r>
                    <w:rPr>
                      <w:color w:val="000000" w:themeColor="text1"/>
                      <w:sz w:val="24"/>
                      <w:szCs w:val="24"/>
                    </w:rPr>
                    <w:t>507,7</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100,00</w:t>
                  </w:r>
                </w:p>
              </w:tc>
            </w:tr>
            <w:tr w:rsidR="00596B12" w:rsidRPr="00FE27B0" w:rsidTr="00057938">
              <w:trPr>
                <w:gridAfter w:val="1"/>
                <w:wAfter w:w="1653" w:type="dxa"/>
                <w:trHeight w:val="904"/>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 xml:space="preserve">Субсидии бюджетам муниципальных </w:t>
                  </w:r>
                  <w:r>
                    <w:rPr>
                      <w:color w:val="000000" w:themeColor="text1"/>
                      <w:sz w:val="24"/>
                      <w:szCs w:val="24"/>
                    </w:rPr>
                    <w:t>округов</w:t>
                  </w:r>
                  <w:r w:rsidRPr="00FE27B0">
                    <w:rPr>
                      <w:color w:val="000000" w:themeColor="text1"/>
                      <w:sz w:val="24"/>
                      <w:szCs w:val="24"/>
                    </w:rPr>
                    <w:t xml:space="preserve"> на </w:t>
                  </w:r>
                  <w:r>
                    <w:rPr>
                      <w:color w:val="000000" w:themeColor="text1"/>
                      <w:sz w:val="24"/>
                      <w:szCs w:val="24"/>
                    </w:rPr>
                    <w:t xml:space="preserve">поддержку отрасли культуры за счет средств </w:t>
                  </w:r>
                  <w:r w:rsidRPr="00FE27B0">
                    <w:rPr>
                      <w:color w:val="000000" w:themeColor="text1"/>
                      <w:sz w:val="24"/>
                      <w:szCs w:val="24"/>
                    </w:rPr>
                    <w:t>фед</w:t>
                  </w:r>
                  <w:r>
                    <w:rPr>
                      <w:color w:val="000000" w:themeColor="text1"/>
                      <w:sz w:val="24"/>
                      <w:szCs w:val="24"/>
                    </w:rPr>
                    <w:t xml:space="preserve">ерального </w:t>
                  </w:r>
                  <w:r w:rsidRPr="00FE27B0">
                    <w:rPr>
                      <w:color w:val="000000" w:themeColor="text1"/>
                      <w:sz w:val="24"/>
                      <w:szCs w:val="24"/>
                    </w:rPr>
                    <w:t>бюджет</w:t>
                  </w:r>
                  <w:r>
                    <w:rPr>
                      <w:color w:val="000000" w:themeColor="text1"/>
                      <w:sz w:val="24"/>
                      <w:szCs w:val="24"/>
                    </w:rPr>
                    <w:t>а</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00020225</w:t>
                  </w:r>
                  <w:r>
                    <w:rPr>
                      <w:color w:val="000000" w:themeColor="text1"/>
                      <w:sz w:val="24"/>
                      <w:szCs w:val="24"/>
                    </w:rPr>
                    <w:t>51914</w:t>
                  </w:r>
                  <w:r w:rsidRPr="00FE27B0">
                    <w:rPr>
                      <w:color w:val="000000" w:themeColor="text1"/>
                      <w:sz w:val="24"/>
                      <w:szCs w:val="24"/>
                    </w:rPr>
                    <w:t>011015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50,0</w:t>
                  </w:r>
                </w:p>
              </w:tc>
              <w:tc>
                <w:tcPr>
                  <w:tcW w:w="1771" w:type="dxa"/>
                  <w:tcBorders>
                    <w:top w:val="nil"/>
                    <w:left w:val="nil"/>
                    <w:bottom w:val="single" w:sz="4" w:space="0" w:color="auto"/>
                    <w:right w:val="single" w:sz="4" w:space="0" w:color="auto"/>
                  </w:tcBorders>
                  <w:shd w:val="clear" w:color="auto" w:fill="FFFFFF"/>
                  <w:noWrap/>
                  <w:vAlign w:val="bottom"/>
                </w:tcPr>
                <w:p w:rsidR="00596B12" w:rsidRPr="00FE27B0" w:rsidRDefault="00596B12" w:rsidP="00057938">
                  <w:pPr>
                    <w:jc w:val="right"/>
                    <w:rPr>
                      <w:color w:val="000000" w:themeColor="text1"/>
                      <w:sz w:val="24"/>
                      <w:szCs w:val="24"/>
                    </w:rPr>
                  </w:pPr>
                  <w:r>
                    <w:rPr>
                      <w:color w:val="000000" w:themeColor="text1"/>
                      <w:sz w:val="24"/>
                      <w:szCs w:val="24"/>
                    </w:rPr>
                    <w:t>50,0</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100,00</w:t>
                  </w:r>
                </w:p>
              </w:tc>
            </w:tr>
            <w:tr w:rsidR="00596B12" w:rsidRPr="00FE27B0" w:rsidTr="00057938">
              <w:trPr>
                <w:gridAfter w:val="1"/>
                <w:wAfter w:w="1653" w:type="dxa"/>
                <w:trHeight w:val="801"/>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 xml:space="preserve">Субсидии бюджетам муниципальных </w:t>
                  </w:r>
                  <w:r>
                    <w:rPr>
                      <w:color w:val="000000" w:themeColor="text1"/>
                      <w:sz w:val="24"/>
                      <w:szCs w:val="24"/>
                    </w:rPr>
                    <w:t>округов</w:t>
                  </w:r>
                  <w:r w:rsidRPr="00FE27B0">
                    <w:rPr>
                      <w:color w:val="000000" w:themeColor="text1"/>
                      <w:sz w:val="24"/>
                      <w:szCs w:val="24"/>
                    </w:rPr>
                    <w:t xml:space="preserve"> на </w:t>
                  </w:r>
                  <w:r>
                    <w:rPr>
                      <w:color w:val="000000" w:themeColor="text1"/>
                      <w:sz w:val="24"/>
                      <w:szCs w:val="24"/>
                    </w:rPr>
                    <w:t xml:space="preserve">поддержку отрасли культуры за счет средств областного </w:t>
                  </w:r>
                  <w:r w:rsidRPr="00FE27B0">
                    <w:rPr>
                      <w:color w:val="000000" w:themeColor="text1"/>
                      <w:sz w:val="24"/>
                      <w:szCs w:val="24"/>
                    </w:rPr>
                    <w:t>бюджет</w:t>
                  </w:r>
                  <w:r>
                    <w:rPr>
                      <w:color w:val="000000" w:themeColor="text1"/>
                      <w:sz w:val="24"/>
                      <w:szCs w:val="24"/>
                    </w:rPr>
                    <w:t>а</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00020225</w:t>
                  </w:r>
                  <w:r>
                    <w:rPr>
                      <w:color w:val="000000" w:themeColor="text1"/>
                      <w:sz w:val="24"/>
                      <w:szCs w:val="24"/>
                    </w:rPr>
                    <w:t>51914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17,6</w:t>
                  </w:r>
                </w:p>
              </w:tc>
              <w:tc>
                <w:tcPr>
                  <w:tcW w:w="1771" w:type="dxa"/>
                  <w:tcBorders>
                    <w:top w:val="nil"/>
                    <w:left w:val="nil"/>
                    <w:bottom w:val="single" w:sz="4" w:space="0" w:color="auto"/>
                    <w:right w:val="single" w:sz="4" w:space="0" w:color="auto"/>
                  </w:tcBorders>
                  <w:shd w:val="clear" w:color="auto" w:fill="FFFFFF"/>
                  <w:noWrap/>
                  <w:vAlign w:val="bottom"/>
                </w:tcPr>
                <w:p w:rsidR="00596B12" w:rsidRPr="00FE27B0" w:rsidRDefault="00596B12" w:rsidP="00057938">
                  <w:pPr>
                    <w:jc w:val="right"/>
                    <w:rPr>
                      <w:color w:val="000000" w:themeColor="text1"/>
                      <w:sz w:val="24"/>
                      <w:szCs w:val="24"/>
                    </w:rPr>
                  </w:pPr>
                  <w:r>
                    <w:rPr>
                      <w:color w:val="000000" w:themeColor="text1"/>
                      <w:sz w:val="24"/>
                      <w:szCs w:val="24"/>
                    </w:rPr>
                    <w:t>17,6</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100,00</w:t>
                  </w:r>
                </w:p>
              </w:tc>
            </w:tr>
            <w:tr w:rsidR="00596B12" w:rsidRPr="00FE27B0" w:rsidTr="00057938">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поддержку муниципальных программ формирования современной городской среды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w:t>
                  </w:r>
                  <w:r>
                    <w:rPr>
                      <w:color w:val="000000" w:themeColor="text1"/>
                      <w:sz w:val="24"/>
                      <w:szCs w:val="24"/>
                    </w:rPr>
                    <w:t>2555514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5 879,3</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6 218,6</w:t>
                  </w:r>
                </w:p>
              </w:tc>
              <w:tc>
                <w:tcPr>
                  <w:tcW w:w="1771" w:type="dxa"/>
                  <w:tcBorders>
                    <w:top w:val="nil"/>
                    <w:left w:val="nil"/>
                    <w:bottom w:val="single" w:sz="4" w:space="0" w:color="auto"/>
                    <w:right w:val="single" w:sz="4" w:space="0" w:color="auto"/>
                  </w:tcBorders>
                  <w:shd w:val="clear" w:color="auto" w:fill="FFFFFF"/>
                  <w:noWrap/>
                  <w:vAlign w:val="bottom"/>
                </w:tcPr>
                <w:p w:rsidR="00596B12" w:rsidRPr="00FE27B0" w:rsidRDefault="00596B12" w:rsidP="00057938">
                  <w:pPr>
                    <w:jc w:val="right"/>
                    <w:rPr>
                      <w:color w:val="000000" w:themeColor="text1"/>
                      <w:sz w:val="24"/>
                      <w:szCs w:val="24"/>
                    </w:rPr>
                  </w:pPr>
                  <w:r>
                    <w:rPr>
                      <w:color w:val="000000" w:themeColor="text1"/>
                      <w:sz w:val="24"/>
                      <w:szCs w:val="24"/>
                    </w:rPr>
                    <w:t>1 523,9</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24,51</w:t>
                  </w:r>
                </w:p>
              </w:tc>
            </w:tr>
            <w:tr w:rsidR="00596B12" w:rsidRPr="00FE27B0" w:rsidTr="00057938">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поддержку муниципальных программ формирования современной городской среды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0002022</w:t>
                  </w:r>
                  <w:r>
                    <w:rPr>
                      <w:color w:val="000000" w:themeColor="text1"/>
                      <w:sz w:val="24"/>
                      <w:szCs w:val="24"/>
                    </w:rPr>
                    <w:t>555514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245,0</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259,1</w:t>
                  </w:r>
                </w:p>
              </w:tc>
              <w:tc>
                <w:tcPr>
                  <w:tcW w:w="1771" w:type="dxa"/>
                  <w:tcBorders>
                    <w:top w:val="nil"/>
                    <w:left w:val="nil"/>
                    <w:bottom w:val="single" w:sz="4" w:space="0" w:color="auto"/>
                    <w:right w:val="single" w:sz="4" w:space="0" w:color="auto"/>
                  </w:tcBorders>
                  <w:shd w:val="clear" w:color="auto" w:fill="FFFFFF"/>
                  <w:noWrap/>
                  <w:vAlign w:val="bottom"/>
                </w:tcPr>
                <w:p w:rsidR="00596B12" w:rsidRPr="00FE27B0" w:rsidRDefault="00596B12" w:rsidP="00057938">
                  <w:pPr>
                    <w:jc w:val="right"/>
                    <w:rPr>
                      <w:color w:val="000000" w:themeColor="text1"/>
                      <w:sz w:val="24"/>
                      <w:szCs w:val="24"/>
                    </w:rPr>
                  </w:pPr>
                  <w:r>
                    <w:rPr>
                      <w:color w:val="000000" w:themeColor="text1"/>
                      <w:sz w:val="24"/>
                      <w:szCs w:val="24"/>
                    </w:rPr>
                    <w:t>63,5</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24,51</w:t>
                  </w:r>
                </w:p>
              </w:tc>
            </w:tr>
            <w:tr w:rsidR="00596B12" w:rsidRPr="00FE27B0" w:rsidTr="00057938">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реализацию мероприятий по благоустройству сельских территорий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0002022</w:t>
                  </w:r>
                  <w:r>
                    <w:rPr>
                      <w:color w:val="000000" w:themeColor="text1"/>
                      <w:sz w:val="24"/>
                      <w:szCs w:val="24"/>
                    </w:rPr>
                    <w:t>557614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3 514,2</w:t>
                  </w:r>
                </w:p>
              </w:tc>
              <w:tc>
                <w:tcPr>
                  <w:tcW w:w="1771" w:type="dxa"/>
                  <w:tcBorders>
                    <w:top w:val="nil"/>
                    <w:left w:val="nil"/>
                    <w:bottom w:val="single" w:sz="4" w:space="0" w:color="auto"/>
                    <w:right w:val="single" w:sz="4" w:space="0" w:color="auto"/>
                  </w:tcBorders>
                  <w:shd w:val="clear" w:color="auto" w:fill="FFFFFF"/>
                  <w:noWrap/>
                  <w:vAlign w:val="bottom"/>
                </w:tcPr>
                <w:p w:rsidR="00596B12" w:rsidRPr="00FE27B0" w:rsidRDefault="00596B12" w:rsidP="00057938">
                  <w:pPr>
                    <w:jc w:val="right"/>
                    <w:rPr>
                      <w:color w:val="000000" w:themeColor="text1"/>
                      <w:sz w:val="24"/>
                      <w:szCs w:val="24"/>
                    </w:rPr>
                  </w:pPr>
                  <w:r>
                    <w:rPr>
                      <w:color w:val="000000" w:themeColor="text1"/>
                      <w:sz w:val="24"/>
                      <w:szCs w:val="24"/>
                    </w:rPr>
                    <w:t>1 035,4</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29,46</w:t>
                  </w:r>
                </w:p>
              </w:tc>
            </w:tr>
            <w:tr w:rsidR="00596B12" w:rsidRPr="00FE27B0" w:rsidTr="00057938">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реализацию мероприятий по благоустройству сельских территорий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0002022</w:t>
                  </w:r>
                  <w:r>
                    <w:rPr>
                      <w:color w:val="000000" w:themeColor="text1"/>
                      <w:sz w:val="24"/>
                      <w:szCs w:val="24"/>
                    </w:rPr>
                    <w:t>557614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146,4</w:t>
                  </w:r>
                </w:p>
              </w:tc>
              <w:tc>
                <w:tcPr>
                  <w:tcW w:w="1771" w:type="dxa"/>
                  <w:tcBorders>
                    <w:top w:val="nil"/>
                    <w:left w:val="nil"/>
                    <w:bottom w:val="single" w:sz="4" w:space="0" w:color="auto"/>
                    <w:right w:val="single" w:sz="4" w:space="0" w:color="auto"/>
                  </w:tcBorders>
                  <w:shd w:val="clear" w:color="auto" w:fill="FFFFFF"/>
                  <w:noWrap/>
                  <w:vAlign w:val="bottom"/>
                </w:tcPr>
                <w:p w:rsidR="00596B12" w:rsidRPr="00FE27B0" w:rsidRDefault="00596B12" w:rsidP="00057938">
                  <w:pPr>
                    <w:jc w:val="right"/>
                    <w:rPr>
                      <w:color w:val="000000" w:themeColor="text1"/>
                      <w:sz w:val="24"/>
                      <w:szCs w:val="24"/>
                    </w:rPr>
                  </w:pPr>
                  <w:r>
                    <w:rPr>
                      <w:color w:val="000000" w:themeColor="text1"/>
                      <w:sz w:val="24"/>
                      <w:szCs w:val="24"/>
                    </w:rPr>
                    <w:t>43,1</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29,44</w:t>
                  </w:r>
                </w:p>
              </w:tc>
            </w:tr>
            <w:tr w:rsidR="00596B12" w:rsidRPr="00FE27B0" w:rsidTr="00057938">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Субсидии на оказание частичной финансовой поддержки средств массовой информации</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1 637,0</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1 637,0</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818,5</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50,00</w:t>
                  </w:r>
                </w:p>
              </w:tc>
            </w:tr>
            <w:tr w:rsidR="00596B12" w:rsidRPr="00FE27B0" w:rsidTr="00057938">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 xml:space="preserve">Субсидии на компенсацию части платежа по полученным гражданами-участниками социальной (льготной) ипотеки ипотечным жилищным кредитам (займам) </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33,1</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33,1</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29,2</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88,22</w:t>
                  </w:r>
                </w:p>
              </w:tc>
            </w:tr>
            <w:tr w:rsidR="00596B12" w:rsidRPr="00FE27B0" w:rsidTr="00057938">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lastRenderedPageBreak/>
                    <w:t xml:space="preserve">Субсидии на </w:t>
                  </w:r>
                  <w:r>
                    <w:rPr>
                      <w:color w:val="000000" w:themeColor="text1"/>
                      <w:sz w:val="24"/>
                      <w:szCs w:val="24"/>
                    </w:rPr>
                    <w:t>обеспечение доступа к системе электронного документооборота</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239,6</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341,0</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107,9</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31,64</w:t>
                  </w:r>
                </w:p>
              </w:tc>
            </w:tr>
            <w:tr w:rsidR="00596B12" w:rsidRPr="00FE27B0" w:rsidTr="00057938">
              <w:trPr>
                <w:gridAfter w:val="1"/>
                <w:wAfter w:w="1653" w:type="dxa"/>
                <w:trHeight w:val="806"/>
              </w:trPr>
              <w:tc>
                <w:tcPr>
                  <w:tcW w:w="4755" w:type="dxa"/>
                  <w:tcBorders>
                    <w:top w:val="nil"/>
                    <w:left w:val="single" w:sz="4" w:space="0" w:color="auto"/>
                    <w:bottom w:val="single" w:sz="4" w:space="0" w:color="auto"/>
                    <w:right w:val="single" w:sz="4" w:space="0" w:color="auto"/>
                  </w:tcBorders>
                  <w:vAlign w:val="bottom"/>
                </w:tcPr>
                <w:p w:rsidR="00596B12" w:rsidRPr="000C40B8" w:rsidRDefault="00596B12" w:rsidP="00057938">
                  <w:pPr>
                    <w:jc w:val="both"/>
                    <w:rPr>
                      <w:color w:val="000000" w:themeColor="text1"/>
                      <w:sz w:val="24"/>
                      <w:szCs w:val="24"/>
                    </w:rPr>
                  </w:pPr>
                  <w:r w:rsidRPr="000C40B8">
                    <w:rPr>
                      <w:sz w:val="24"/>
                      <w:szCs w:val="24"/>
                    </w:rPr>
                    <w:t xml:space="preserve">Субсидии на капитальный ремонт образовательных организаций Нижегородской области </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1 589,3</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2 819,6</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0,00</w:t>
                  </w:r>
                </w:p>
              </w:tc>
            </w:tr>
            <w:tr w:rsidR="00596B12" w:rsidRPr="00FE27B0" w:rsidTr="00057938">
              <w:trPr>
                <w:gridAfter w:val="1"/>
                <w:wAfter w:w="1653" w:type="dxa"/>
                <w:trHeight w:val="968"/>
              </w:trPr>
              <w:tc>
                <w:tcPr>
                  <w:tcW w:w="4755" w:type="dxa"/>
                  <w:tcBorders>
                    <w:top w:val="nil"/>
                    <w:left w:val="single" w:sz="4" w:space="0" w:color="auto"/>
                    <w:bottom w:val="single" w:sz="4" w:space="0" w:color="auto"/>
                    <w:right w:val="single" w:sz="4" w:space="0" w:color="auto"/>
                  </w:tcBorders>
                  <w:vAlign w:val="bottom"/>
                </w:tcPr>
                <w:p w:rsidR="00596B12" w:rsidRPr="0018143F" w:rsidRDefault="00596B12" w:rsidP="00057938">
                  <w:pPr>
                    <w:jc w:val="both"/>
                    <w:rPr>
                      <w:sz w:val="24"/>
                      <w:szCs w:val="24"/>
                    </w:rPr>
                  </w:pPr>
                  <w:r w:rsidRPr="0018143F">
                    <w:rPr>
                      <w:sz w:val="24"/>
                      <w:szCs w:val="24"/>
                    </w:rPr>
                    <w:t>Субсидии на выплату заработной платы с начислениями на нее работникам муниципальных учреждений и органов местного самоуправления</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18 576,4</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18 576,4</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9 288,2</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50,00</w:t>
                  </w:r>
                </w:p>
              </w:tc>
            </w:tr>
            <w:tr w:rsidR="00596B12" w:rsidRPr="00FE27B0" w:rsidTr="00057938">
              <w:trPr>
                <w:gridAfter w:val="1"/>
                <w:wAfter w:w="1653" w:type="dxa"/>
                <w:trHeight w:val="968"/>
              </w:trPr>
              <w:tc>
                <w:tcPr>
                  <w:tcW w:w="4755" w:type="dxa"/>
                  <w:tcBorders>
                    <w:top w:val="nil"/>
                    <w:left w:val="single" w:sz="4" w:space="0" w:color="auto"/>
                    <w:bottom w:val="single" w:sz="4" w:space="0" w:color="auto"/>
                    <w:right w:val="single" w:sz="4" w:space="0" w:color="auto"/>
                  </w:tcBorders>
                  <w:vAlign w:val="bottom"/>
                </w:tcPr>
                <w:p w:rsidR="00596B12" w:rsidRPr="005B0937" w:rsidRDefault="00596B12" w:rsidP="00057938">
                  <w:pPr>
                    <w:jc w:val="both"/>
                    <w:rPr>
                      <w:sz w:val="24"/>
                      <w:szCs w:val="24"/>
                    </w:rPr>
                  </w:pPr>
                  <w:r w:rsidRPr="005B0937">
                    <w:rPr>
                      <w:sz w:val="24"/>
                      <w:szCs w:val="24"/>
                    </w:rPr>
                    <w:t>Субсидии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2 133,7</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2 133,7</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1 185,5</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55,56</w:t>
                  </w:r>
                </w:p>
              </w:tc>
            </w:tr>
            <w:tr w:rsidR="00596B12" w:rsidRPr="00FE27B0" w:rsidTr="00057938">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 xml:space="preserve">Субсидии </w:t>
                  </w:r>
                  <w:r>
                    <w:rPr>
                      <w:color w:val="000000" w:themeColor="text1"/>
                      <w:sz w:val="24"/>
                      <w:szCs w:val="24"/>
                    </w:rPr>
                    <w:t xml:space="preserve">на реализацию проекта инициативного </w:t>
                  </w:r>
                  <w:proofErr w:type="spellStart"/>
                  <w:r>
                    <w:rPr>
                      <w:color w:val="000000" w:themeColor="text1"/>
                      <w:sz w:val="24"/>
                      <w:szCs w:val="24"/>
                    </w:rPr>
                    <w:t>бюджетирования</w:t>
                  </w:r>
                  <w:proofErr w:type="spellEnd"/>
                  <w:r>
                    <w:rPr>
                      <w:color w:val="000000" w:themeColor="text1"/>
                      <w:sz w:val="24"/>
                      <w:szCs w:val="24"/>
                    </w:rPr>
                    <w:t xml:space="preserve"> «Вам решать!»</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8 209,8</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0,00</w:t>
                  </w:r>
                </w:p>
              </w:tc>
            </w:tr>
            <w:tr w:rsidR="00596B12" w:rsidRPr="00FE27B0" w:rsidTr="00057938">
              <w:trPr>
                <w:gridAfter w:val="1"/>
                <w:wAfter w:w="1653" w:type="dxa"/>
                <w:trHeight w:val="853"/>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ов на осуществление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00020230029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4 128,6</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4 128,6</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2 064,3</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50,00</w:t>
                  </w:r>
                </w:p>
              </w:tc>
            </w:tr>
            <w:tr w:rsidR="00596B12" w:rsidRPr="00FE27B0" w:rsidTr="00057938">
              <w:trPr>
                <w:gridAfter w:val="1"/>
                <w:wAfter w:w="1653" w:type="dxa"/>
                <w:trHeight w:val="853"/>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 xml:space="preserve">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00020235082</w:t>
                  </w:r>
                  <w:r>
                    <w:rPr>
                      <w:color w:val="000000" w:themeColor="text1"/>
                      <w:sz w:val="24"/>
                      <w:szCs w:val="24"/>
                    </w:rPr>
                    <w:t>14</w:t>
                  </w:r>
                  <w:r w:rsidRPr="00FE27B0">
                    <w:rPr>
                      <w:color w:val="000000" w:themeColor="text1"/>
                      <w:sz w:val="24"/>
                      <w:szCs w:val="24"/>
                    </w:rPr>
                    <w:t>011015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1 930,5</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2 868,9</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sidRPr="00FE27B0">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0,00</w:t>
                  </w:r>
                </w:p>
              </w:tc>
            </w:tr>
            <w:tr w:rsidR="00596B12" w:rsidRPr="00FE27B0" w:rsidTr="00057938">
              <w:trPr>
                <w:gridAfter w:val="1"/>
                <w:wAfter w:w="1653" w:type="dxa"/>
                <w:trHeight w:val="1200"/>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lastRenderedPageBreak/>
                    <w:t xml:space="preserve">Субвенции бюджетам муниципальных </w:t>
                  </w:r>
                  <w:r>
                    <w:rPr>
                      <w:color w:val="000000" w:themeColor="text1"/>
                      <w:sz w:val="24"/>
                      <w:szCs w:val="24"/>
                    </w:rPr>
                    <w:t>округ</w:t>
                  </w:r>
                  <w:r w:rsidRPr="00FE27B0">
                    <w:rPr>
                      <w:color w:val="000000" w:themeColor="text1"/>
                      <w:sz w:val="24"/>
                      <w:szCs w:val="24"/>
                    </w:rPr>
                    <w:t>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00020235082</w:t>
                  </w:r>
                  <w:r>
                    <w:rPr>
                      <w:color w:val="000000" w:themeColor="text1"/>
                      <w:sz w:val="24"/>
                      <w:szCs w:val="24"/>
                    </w:rPr>
                    <w:t>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5 678,3</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6 008,0</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sidRPr="00FE27B0">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0,00</w:t>
                  </w:r>
                </w:p>
              </w:tc>
            </w:tr>
            <w:tr w:rsidR="00596B12" w:rsidRPr="00FE27B0" w:rsidTr="00057938">
              <w:trPr>
                <w:gridAfter w:val="1"/>
                <w:wAfter w:w="1653" w:type="dxa"/>
                <w:trHeight w:val="1200"/>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ов на осуществление первичного воинского учета на территориях, где отсутствуют военные комиссариаты</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00020235118</w:t>
                  </w:r>
                  <w:r>
                    <w:rPr>
                      <w:color w:val="000000" w:themeColor="text1"/>
                      <w:sz w:val="24"/>
                      <w:szCs w:val="24"/>
                    </w:rPr>
                    <w:t>14</w:t>
                  </w:r>
                  <w:r w:rsidRPr="00FE27B0">
                    <w:rPr>
                      <w:color w:val="000000" w:themeColor="text1"/>
                      <w:sz w:val="24"/>
                      <w:szCs w:val="24"/>
                    </w:rPr>
                    <w:t>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704,0</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704,0</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311,8</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44,29</w:t>
                  </w:r>
                </w:p>
              </w:tc>
            </w:tr>
            <w:tr w:rsidR="00596B12" w:rsidRPr="00FE27B0" w:rsidTr="00057938">
              <w:trPr>
                <w:gridAfter w:val="1"/>
                <w:wAfter w:w="1653" w:type="dxa"/>
                <w:trHeight w:val="1200"/>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ов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РФ</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00020235120</w:t>
                  </w:r>
                  <w:r>
                    <w:rPr>
                      <w:color w:val="000000" w:themeColor="text1"/>
                      <w:sz w:val="24"/>
                      <w:szCs w:val="24"/>
                    </w:rPr>
                    <w:t>14</w:t>
                  </w:r>
                  <w:r w:rsidRPr="00FE27B0">
                    <w:rPr>
                      <w:color w:val="000000" w:themeColor="text1"/>
                      <w:sz w:val="24"/>
                      <w:szCs w:val="24"/>
                    </w:rPr>
                    <w:t>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16,3</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16,3</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0,00</w:t>
                  </w:r>
                </w:p>
              </w:tc>
            </w:tr>
            <w:tr w:rsidR="00596B12" w:rsidRPr="00FE27B0" w:rsidTr="00057938">
              <w:trPr>
                <w:gridAfter w:val="1"/>
                <w:wAfter w:w="1653" w:type="dxa"/>
                <w:trHeight w:val="1200"/>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 xml:space="preserve">ов на </w:t>
                  </w:r>
                  <w:r>
                    <w:rPr>
                      <w:color w:val="000000" w:themeColor="text1"/>
                      <w:sz w:val="24"/>
                      <w:szCs w:val="24"/>
                    </w:rPr>
                    <w:t>обеспечение жильем отдельных категорий граждан, установленных Федеральным законом от 12 января 1995 года № 5-ФЗ «О Ветеранах»</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00020235</w:t>
                  </w:r>
                  <w:r>
                    <w:rPr>
                      <w:color w:val="000000" w:themeColor="text1"/>
                      <w:sz w:val="24"/>
                      <w:szCs w:val="24"/>
                    </w:rPr>
                    <w:t>13514</w:t>
                  </w:r>
                  <w:r w:rsidRPr="00FE27B0">
                    <w:rPr>
                      <w:color w:val="000000" w:themeColor="text1"/>
                      <w:sz w:val="24"/>
                      <w:szCs w:val="24"/>
                    </w:rPr>
                    <w:t>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975,7</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0,00</w:t>
                  </w:r>
                </w:p>
              </w:tc>
            </w:tr>
            <w:tr w:rsidR="00596B12" w:rsidRPr="00FE27B0" w:rsidTr="00057938">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 xml:space="preserve">ов на </w:t>
                  </w:r>
                  <w:r>
                    <w:rPr>
                      <w:color w:val="000000" w:themeColor="text1"/>
                      <w:sz w:val="24"/>
                      <w:szCs w:val="24"/>
                    </w:rPr>
                    <w:t xml:space="preserve">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w:t>
                  </w:r>
                  <w:r>
                    <w:rPr>
                      <w:color w:val="000000" w:themeColor="text1"/>
                      <w:sz w:val="24"/>
                      <w:szCs w:val="24"/>
                    </w:rPr>
                    <w:lastRenderedPageBreak/>
                    <w:t>общего, основного общего и среднего общего образования, в том числе адаптированные основные общеобразовательные программы</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lastRenderedPageBreak/>
                    <w:t>00020235</w:t>
                  </w:r>
                  <w:r>
                    <w:rPr>
                      <w:color w:val="000000" w:themeColor="text1"/>
                      <w:sz w:val="24"/>
                      <w:szCs w:val="24"/>
                    </w:rPr>
                    <w:t>30314</w:t>
                  </w:r>
                  <w:r w:rsidRPr="00FE27B0">
                    <w:rPr>
                      <w:color w:val="000000" w:themeColor="text1"/>
                      <w:sz w:val="24"/>
                      <w:szCs w:val="24"/>
                    </w:rPr>
                    <w:t>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9 399,5</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5 796,0</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61,66</w:t>
                  </w:r>
                </w:p>
              </w:tc>
            </w:tr>
            <w:tr w:rsidR="00596B12" w:rsidRPr="00FE27B0" w:rsidTr="00057938">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596B12" w:rsidRPr="00C17670" w:rsidRDefault="00596B12" w:rsidP="00057938">
                  <w:pPr>
                    <w:jc w:val="both"/>
                    <w:rPr>
                      <w:color w:val="000000" w:themeColor="text1"/>
                      <w:sz w:val="24"/>
                      <w:szCs w:val="24"/>
                    </w:rPr>
                  </w:pPr>
                  <w:r w:rsidRPr="00746377">
                    <w:rPr>
                      <w:color w:val="000000" w:themeColor="text1"/>
                      <w:sz w:val="24"/>
                      <w:szCs w:val="24"/>
                    </w:rPr>
                    <w:lastRenderedPageBreak/>
                    <w:t xml:space="preserve">Субвенции на обеспечение прироста сельскохозяйственной продукции собственного производства в рамках приоритетных </w:t>
                  </w:r>
                  <w:proofErr w:type="spellStart"/>
                  <w:r w:rsidRPr="00746377">
                    <w:rPr>
                      <w:color w:val="000000" w:themeColor="text1"/>
                      <w:sz w:val="24"/>
                      <w:szCs w:val="24"/>
                    </w:rPr>
                    <w:t>подотраслей</w:t>
                  </w:r>
                  <w:proofErr w:type="spellEnd"/>
                  <w:r w:rsidRPr="00746377">
                    <w:rPr>
                      <w:color w:val="000000" w:themeColor="text1"/>
                      <w:sz w:val="24"/>
                      <w:szCs w:val="24"/>
                    </w:rPr>
                    <w:t xml:space="preserve"> агропромышленного комплекса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00020235</w:t>
                  </w:r>
                  <w:r>
                    <w:rPr>
                      <w:color w:val="000000" w:themeColor="text1"/>
                      <w:sz w:val="24"/>
                      <w:szCs w:val="24"/>
                    </w:rPr>
                    <w:t>5021411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1 052,6</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1 095,5</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1 086,4</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99,17</w:t>
                  </w:r>
                </w:p>
              </w:tc>
            </w:tr>
            <w:tr w:rsidR="00596B12" w:rsidRPr="00FE27B0" w:rsidTr="00057938">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596B12" w:rsidRPr="00C17670" w:rsidRDefault="00596B12" w:rsidP="00057938">
                  <w:pPr>
                    <w:jc w:val="both"/>
                    <w:rPr>
                      <w:color w:val="000000" w:themeColor="text1"/>
                      <w:sz w:val="24"/>
                      <w:szCs w:val="24"/>
                    </w:rPr>
                  </w:pPr>
                  <w:r w:rsidRPr="00746377">
                    <w:rPr>
                      <w:color w:val="000000" w:themeColor="text1"/>
                      <w:sz w:val="24"/>
                      <w:szCs w:val="24"/>
                    </w:rPr>
                    <w:t xml:space="preserve">Субвенции на обеспечение прироста сельскохозяйственной продукции собственного производства в рамках приоритетных </w:t>
                  </w:r>
                  <w:proofErr w:type="spellStart"/>
                  <w:r w:rsidRPr="00746377">
                    <w:rPr>
                      <w:color w:val="000000" w:themeColor="text1"/>
                      <w:sz w:val="24"/>
                      <w:szCs w:val="24"/>
                    </w:rPr>
                    <w:t>подотраслей</w:t>
                  </w:r>
                  <w:proofErr w:type="spellEnd"/>
                  <w:r w:rsidRPr="00746377">
                    <w:rPr>
                      <w:color w:val="000000" w:themeColor="text1"/>
                      <w:sz w:val="24"/>
                      <w:szCs w:val="24"/>
                    </w:rPr>
                    <w:t xml:space="preserve"> агропромышленного комплекса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00020235</w:t>
                  </w:r>
                  <w:r>
                    <w:rPr>
                      <w:color w:val="000000" w:themeColor="text1"/>
                      <w:sz w:val="24"/>
                      <w:szCs w:val="24"/>
                    </w:rPr>
                    <w:t>5021422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1 571,1</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1 473,4</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1 328,5</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90,17</w:t>
                  </w:r>
                </w:p>
              </w:tc>
            </w:tr>
            <w:tr w:rsidR="00596B12" w:rsidRPr="00FE27B0" w:rsidTr="00057938">
              <w:trPr>
                <w:gridAfter w:val="1"/>
                <w:wAfter w:w="1653" w:type="dxa"/>
                <w:trHeight w:val="785"/>
              </w:trPr>
              <w:tc>
                <w:tcPr>
                  <w:tcW w:w="4755" w:type="dxa"/>
                  <w:tcBorders>
                    <w:top w:val="nil"/>
                    <w:left w:val="single" w:sz="4" w:space="0" w:color="auto"/>
                    <w:bottom w:val="single" w:sz="4" w:space="0" w:color="auto"/>
                    <w:right w:val="single" w:sz="4" w:space="0" w:color="auto"/>
                  </w:tcBorders>
                  <w:vAlign w:val="bottom"/>
                </w:tcPr>
                <w:p w:rsidR="00596B12" w:rsidRPr="00C17670" w:rsidRDefault="00596B12" w:rsidP="00057938">
                  <w:pPr>
                    <w:jc w:val="both"/>
                    <w:rPr>
                      <w:color w:val="000000" w:themeColor="text1"/>
                      <w:sz w:val="24"/>
                      <w:szCs w:val="24"/>
                    </w:rPr>
                  </w:pPr>
                  <w:r w:rsidRPr="00C17670">
                    <w:rPr>
                      <w:sz w:val="24"/>
                      <w:szCs w:val="24"/>
                    </w:rPr>
                    <w:t xml:space="preserve">Субвенции на </w:t>
                  </w:r>
                  <w:r>
                    <w:rPr>
                      <w:sz w:val="24"/>
                      <w:szCs w:val="24"/>
                    </w:rPr>
                    <w:t xml:space="preserve">возмещение части затрат на поддержку элитного семеноводства </w:t>
                  </w:r>
                  <w:r w:rsidRPr="00C17670">
                    <w:rPr>
                      <w:sz w:val="24"/>
                      <w:szCs w:val="24"/>
                    </w:rPr>
                    <w:t>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00020235</w:t>
                  </w:r>
                  <w:r>
                    <w:rPr>
                      <w:color w:val="000000" w:themeColor="text1"/>
                      <w:sz w:val="24"/>
                      <w:szCs w:val="24"/>
                    </w:rPr>
                    <w:t>5081411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225,2</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170,6</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7,4</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4,34</w:t>
                  </w:r>
                </w:p>
              </w:tc>
            </w:tr>
            <w:tr w:rsidR="00596B12" w:rsidRPr="00FE27B0" w:rsidTr="00057938">
              <w:trPr>
                <w:gridAfter w:val="1"/>
                <w:wAfter w:w="1653" w:type="dxa"/>
                <w:trHeight w:val="654"/>
              </w:trPr>
              <w:tc>
                <w:tcPr>
                  <w:tcW w:w="4755" w:type="dxa"/>
                  <w:tcBorders>
                    <w:top w:val="nil"/>
                    <w:left w:val="single" w:sz="4" w:space="0" w:color="auto"/>
                    <w:bottom w:val="single" w:sz="4" w:space="0" w:color="auto"/>
                    <w:right w:val="single" w:sz="4" w:space="0" w:color="auto"/>
                  </w:tcBorders>
                  <w:vAlign w:val="bottom"/>
                </w:tcPr>
                <w:p w:rsidR="00596B12" w:rsidRPr="00C17670" w:rsidRDefault="00596B12" w:rsidP="00057938">
                  <w:pPr>
                    <w:jc w:val="both"/>
                    <w:rPr>
                      <w:color w:val="000000" w:themeColor="text1"/>
                      <w:sz w:val="24"/>
                      <w:szCs w:val="24"/>
                    </w:rPr>
                  </w:pPr>
                  <w:r w:rsidRPr="00C17670">
                    <w:rPr>
                      <w:sz w:val="24"/>
                      <w:szCs w:val="24"/>
                    </w:rPr>
                    <w:t xml:space="preserve">Субвенции на </w:t>
                  </w:r>
                  <w:r>
                    <w:rPr>
                      <w:sz w:val="24"/>
                      <w:szCs w:val="24"/>
                    </w:rPr>
                    <w:t xml:space="preserve">возмещение части затрат на поддержку элитного семеноводства </w:t>
                  </w:r>
                  <w:r w:rsidRPr="00C17670">
                    <w:rPr>
                      <w:sz w:val="24"/>
                      <w:szCs w:val="24"/>
                    </w:rPr>
                    <w:t xml:space="preserve">за счет средств </w:t>
                  </w:r>
                  <w:r>
                    <w:rPr>
                      <w:sz w:val="24"/>
                      <w:szCs w:val="24"/>
                    </w:rPr>
                    <w:t>област</w:t>
                  </w:r>
                  <w:r w:rsidRPr="00C17670">
                    <w:rPr>
                      <w:sz w:val="24"/>
                      <w:szCs w:val="24"/>
                    </w:rPr>
                    <w:t>ного бюджета</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00020235</w:t>
                  </w:r>
                  <w:r>
                    <w:rPr>
                      <w:color w:val="000000" w:themeColor="text1"/>
                      <w:sz w:val="24"/>
                      <w:szCs w:val="24"/>
                    </w:rPr>
                    <w:t>5081422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94,2</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90,0</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32,6</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36,22</w:t>
                  </w:r>
                </w:p>
              </w:tc>
            </w:tr>
            <w:tr w:rsidR="00596B12" w:rsidRPr="00FE27B0" w:rsidTr="00057938">
              <w:trPr>
                <w:gridAfter w:val="1"/>
                <w:wAfter w:w="1653" w:type="dxa"/>
                <w:trHeight w:val="809"/>
              </w:trPr>
              <w:tc>
                <w:tcPr>
                  <w:tcW w:w="4755" w:type="dxa"/>
                  <w:tcBorders>
                    <w:top w:val="nil"/>
                    <w:left w:val="single" w:sz="4" w:space="0" w:color="auto"/>
                    <w:bottom w:val="single" w:sz="4" w:space="0" w:color="auto"/>
                    <w:right w:val="single" w:sz="4" w:space="0" w:color="auto"/>
                  </w:tcBorders>
                  <w:vAlign w:val="bottom"/>
                </w:tcPr>
                <w:p w:rsidR="00596B12" w:rsidRPr="00253D3B" w:rsidRDefault="00596B12" w:rsidP="00057938">
                  <w:pPr>
                    <w:jc w:val="both"/>
                    <w:rPr>
                      <w:sz w:val="24"/>
                      <w:szCs w:val="24"/>
                    </w:rPr>
                  </w:pPr>
                  <w:r w:rsidRPr="00253D3B">
                    <w:rPr>
                      <w:sz w:val="24"/>
                      <w:szCs w:val="24"/>
                    </w:rPr>
                    <w:t xml:space="preserve">Субвенции </w:t>
                  </w:r>
                  <w:r>
                    <w:rPr>
                      <w:sz w:val="24"/>
                      <w:szCs w:val="24"/>
                    </w:rPr>
                    <w:t>на возмещение части затрат на поддержку племенного животноводства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Pr>
                      <w:color w:val="000000" w:themeColor="text1"/>
                      <w:sz w:val="24"/>
                      <w:szCs w:val="24"/>
                    </w:rPr>
                    <w:t>0002023550814022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275,6</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52,0</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52,0</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100,00</w:t>
                  </w:r>
                </w:p>
              </w:tc>
            </w:tr>
            <w:tr w:rsidR="00596B12" w:rsidRPr="00FE27B0" w:rsidTr="00057938">
              <w:trPr>
                <w:gridAfter w:val="1"/>
                <w:wAfter w:w="1653" w:type="dxa"/>
                <w:trHeight w:val="962"/>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 xml:space="preserve">Субвенции </w:t>
                  </w:r>
                  <w:r>
                    <w:rPr>
                      <w:color w:val="000000" w:themeColor="text1"/>
                      <w:sz w:val="24"/>
                      <w:szCs w:val="24"/>
                    </w:rPr>
                    <w:t>на возмещение части затрат по поддержку собственного производства молока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00020235</w:t>
                  </w:r>
                  <w:r>
                    <w:rPr>
                      <w:color w:val="000000" w:themeColor="text1"/>
                      <w:sz w:val="24"/>
                      <w:szCs w:val="24"/>
                    </w:rPr>
                    <w:t>50814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105,5</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105,5</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25,8</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24,46</w:t>
                  </w:r>
                </w:p>
              </w:tc>
            </w:tr>
            <w:tr w:rsidR="00596B12" w:rsidRPr="00FE27B0" w:rsidTr="00057938">
              <w:trPr>
                <w:gridAfter w:val="1"/>
                <w:wAfter w:w="1653" w:type="dxa"/>
                <w:trHeight w:val="900"/>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 xml:space="preserve">Субвенции </w:t>
                  </w:r>
                  <w:r>
                    <w:rPr>
                      <w:color w:val="000000" w:themeColor="text1"/>
                      <w:sz w:val="24"/>
                      <w:szCs w:val="24"/>
                    </w:rPr>
                    <w:t>на возмещение части затрат по поддержку собственного производства молока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Pr>
                      <w:color w:val="000000" w:themeColor="text1"/>
                      <w:sz w:val="24"/>
                      <w:szCs w:val="24"/>
                    </w:rPr>
                    <w:t>0002023550814022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245,2</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227,2</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46,1</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20,29</w:t>
                  </w:r>
                </w:p>
              </w:tc>
            </w:tr>
            <w:tr w:rsidR="00596B12" w:rsidRPr="00FE27B0" w:rsidTr="00057938">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lastRenderedPageBreak/>
                    <w:t>Субвенции на исполнение полномочий в сфере общего образования в муниципальных дошкольных образовательных организациях</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57 858,0</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57 858,0</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32 979,1</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57,00</w:t>
                  </w:r>
                </w:p>
              </w:tc>
            </w:tr>
            <w:tr w:rsidR="00596B12" w:rsidRPr="00FE27B0" w:rsidTr="00057938">
              <w:trPr>
                <w:gridAfter w:val="1"/>
                <w:wAfter w:w="1653" w:type="dxa"/>
                <w:trHeight w:val="900"/>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Субвенции на осуществление полномочий по созданию и организации деятельности муниципальных комиссий по делам несовершеннолетних и защите их прав</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469,7</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469,7</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234,8</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49,99</w:t>
                  </w:r>
                </w:p>
              </w:tc>
            </w:tr>
            <w:tr w:rsidR="00596B12" w:rsidRPr="00FE27B0" w:rsidTr="00057938">
              <w:trPr>
                <w:gridAfter w:val="1"/>
                <w:wAfter w:w="1653" w:type="dxa"/>
                <w:trHeight w:val="900"/>
              </w:trPr>
              <w:tc>
                <w:tcPr>
                  <w:tcW w:w="4755" w:type="dxa"/>
                  <w:tcBorders>
                    <w:top w:val="nil"/>
                    <w:left w:val="single" w:sz="4" w:space="0" w:color="auto"/>
                    <w:bottom w:val="single" w:sz="4" w:space="0" w:color="auto"/>
                    <w:right w:val="single" w:sz="4" w:space="0" w:color="auto"/>
                  </w:tcBorders>
                  <w:shd w:val="clear" w:color="auto" w:fill="FFFFFF"/>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Субвенции на осуществление государственных полномочий по поддержке сельскохозяйственного производства</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3 248,8</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3 248,8</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1 624,4</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50,00</w:t>
                  </w:r>
                </w:p>
              </w:tc>
            </w:tr>
            <w:tr w:rsidR="00596B12" w:rsidRPr="00FE27B0" w:rsidTr="00057938">
              <w:trPr>
                <w:gridAfter w:val="1"/>
                <w:wAfter w:w="1653" w:type="dxa"/>
                <w:trHeight w:val="286"/>
              </w:trPr>
              <w:tc>
                <w:tcPr>
                  <w:tcW w:w="4755" w:type="dxa"/>
                  <w:tcBorders>
                    <w:top w:val="nil"/>
                    <w:left w:val="single" w:sz="4" w:space="0" w:color="auto"/>
                    <w:bottom w:val="single" w:sz="4" w:space="0" w:color="auto"/>
                    <w:right w:val="single" w:sz="4" w:space="0" w:color="auto"/>
                  </w:tcBorders>
                  <w:shd w:val="clear" w:color="auto" w:fill="FFFFFF"/>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 xml:space="preserve">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 </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616,6</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616,6</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308,3</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50,00</w:t>
                  </w:r>
                </w:p>
              </w:tc>
            </w:tr>
            <w:tr w:rsidR="00596B12" w:rsidRPr="00FE27B0" w:rsidTr="00057938">
              <w:trPr>
                <w:gridAfter w:val="1"/>
                <w:wAfter w:w="1653" w:type="dxa"/>
                <w:trHeight w:val="1200"/>
              </w:trPr>
              <w:tc>
                <w:tcPr>
                  <w:tcW w:w="4755" w:type="dxa"/>
                  <w:tcBorders>
                    <w:top w:val="nil"/>
                    <w:left w:val="single" w:sz="4" w:space="0" w:color="auto"/>
                    <w:bottom w:val="single" w:sz="4" w:space="0" w:color="auto"/>
                    <w:right w:val="single" w:sz="4" w:space="0" w:color="auto"/>
                  </w:tcBorders>
                  <w:shd w:val="clear" w:color="auto" w:fill="FFFFFF"/>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Субвенции</w:t>
                  </w:r>
                  <w:r>
                    <w:rPr>
                      <w:color w:val="000000" w:themeColor="text1"/>
                      <w:sz w:val="24"/>
                      <w:szCs w:val="24"/>
                    </w:rPr>
                    <w:t xml:space="preserve"> н</w:t>
                  </w:r>
                  <w:r w:rsidRPr="00FE27B0">
                    <w:rPr>
                      <w:color w:val="000000" w:themeColor="text1"/>
                      <w:sz w:val="24"/>
                      <w:szCs w:val="24"/>
                    </w:rPr>
                    <w:t>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465,4</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465,4</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256,0</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55,01</w:t>
                  </w:r>
                </w:p>
              </w:tc>
            </w:tr>
            <w:tr w:rsidR="00596B12" w:rsidRPr="00FE27B0" w:rsidTr="00057938">
              <w:trPr>
                <w:gridAfter w:val="1"/>
                <w:wAfter w:w="1653" w:type="dxa"/>
                <w:trHeight w:val="1159"/>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 xml:space="preserve">Субвенции на исполнение полномочий в сфере общего образования в муниципальных общеобразовательных организациях  </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0002023002405000015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113</w:t>
                  </w:r>
                  <w:r w:rsidRPr="00FE27B0">
                    <w:rPr>
                      <w:color w:val="000000" w:themeColor="text1"/>
                      <w:sz w:val="24"/>
                      <w:szCs w:val="24"/>
                    </w:rPr>
                    <w:t> </w:t>
                  </w:r>
                  <w:r>
                    <w:rPr>
                      <w:color w:val="000000" w:themeColor="text1"/>
                      <w:sz w:val="24"/>
                      <w:szCs w:val="24"/>
                    </w:rPr>
                    <w:t>956,2</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113 411,6</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64 628,3</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56,99</w:t>
                  </w:r>
                </w:p>
              </w:tc>
            </w:tr>
            <w:tr w:rsidR="00596B12" w:rsidRPr="00FE27B0" w:rsidTr="00057938">
              <w:trPr>
                <w:gridAfter w:val="1"/>
                <w:wAfter w:w="1653" w:type="dxa"/>
                <w:trHeight w:val="1800"/>
              </w:trPr>
              <w:tc>
                <w:tcPr>
                  <w:tcW w:w="4755" w:type="dxa"/>
                  <w:tcBorders>
                    <w:top w:val="nil"/>
                    <w:left w:val="single" w:sz="4" w:space="0" w:color="auto"/>
                    <w:bottom w:val="single" w:sz="4" w:space="0" w:color="auto"/>
                    <w:right w:val="single" w:sz="4" w:space="0" w:color="auto"/>
                  </w:tcBorders>
                  <w:vAlign w:val="bottom"/>
                </w:tcPr>
                <w:p w:rsidR="00596B12" w:rsidRPr="00D3771C" w:rsidRDefault="00596B12" w:rsidP="00057938">
                  <w:pPr>
                    <w:jc w:val="both"/>
                    <w:rPr>
                      <w:color w:val="000000" w:themeColor="text1"/>
                      <w:sz w:val="24"/>
                      <w:szCs w:val="24"/>
                    </w:rPr>
                  </w:pPr>
                  <w:r w:rsidRPr="00D3771C">
                    <w:rPr>
                      <w:sz w:val="24"/>
                      <w:szCs w:val="24"/>
                    </w:rPr>
                    <w:lastRenderedPageBreak/>
                    <w:t xml:space="preserve">Субвенции </w:t>
                  </w:r>
                  <w:proofErr w:type="gramStart"/>
                  <w:r w:rsidRPr="00D3771C">
                    <w:rPr>
                      <w:sz w:val="24"/>
                      <w:szCs w:val="24"/>
                    </w:rPr>
                    <w:t>на осуществление полномочий по организации мероприятий при осуществлении деятельности по обращению с животными в части</w:t>
                  </w:r>
                  <w:proofErr w:type="gramEnd"/>
                  <w:r w:rsidRPr="00D3771C">
                    <w:rPr>
                      <w:sz w:val="24"/>
                      <w:szCs w:val="24"/>
                    </w:rPr>
                    <w:t xml:space="preserve"> отлова и содержания живо</w:t>
                  </w:r>
                  <w:r>
                    <w:rPr>
                      <w:sz w:val="24"/>
                      <w:szCs w:val="24"/>
                    </w:rPr>
                    <w:t>тных без владельцев</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125,0</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125,0</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124,7</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99,76</w:t>
                  </w:r>
                </w:p>
              </w:tc>
            </w:tr>
            <w:tr w:rsidR="00596B12" w:rsidRPr="00FE27B0" w:rsidTr="00057938">
              <w:trPr>
                <w:trHeight w:val="659"/>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 xml:space="preserve">Субвенции на </w:t>
                  </w:r>
                  <w:r>
                    <w:rPr>
                      <w:color w:val="000000" w:themeColor="text1"/>
                      <w:sz w:val="24"/>
                      <w:szCs w:val="24"/>
                    </w:rPr>
                    <w:t xml:space="preserve">проведение ремонта жилых помещений, собственниками которых являются дети-сироты и дети, оставшиеся без попечения родителей, а также лица из числа детей-сирот и детей, оставшихся без попечения родителей, либо жилых помещений государственного жилищного фонда, право </w:t>
                  </w:r>
                  <w:proofErr w:type="gramStart"/>
                  <w:r>
                    <w:rPr>
                      <w:color w:val="000000" w:themeColor="text1"/>
                      <w:sz w:val="24"/>
                      <w:szCs w:val="24"/>
                    </w:rPr>
                    <w:t>использования</w:t>
                  </w:r>
                  <w:proofErr w:type="gramEnd"/>
                  <w:r>
                    <w:rPr>
                      <w:color w:val="000000" w:themeColor="text1"/>
                      <w:sz w:val="24"/>
                      <w:szCs w:val="24"/>
                    </w:rPr>
                    <w:t xml:space="preserve"> которыми за ними сохранено, в целях обеспечения надлежащего санитарного и технического состояния этих жилых помещений</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92,6</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92,6</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92,6</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100,00</w:t>
                  </w:r>
                </w:p>
              </w:tc>
              <w:tc>
                <w:tcPr>
                  <w:tcW w:w="1653" w:type="dxa"/>
                  <w:tcBorders>
                    <w:top w:val="nil"/>
                    <w:left w:val="nil"/>
                    <w:bottom w:val="nil"/>
                    <w:right w:val="nil"/>
                  </w:tcBorders>
                  <w:vAlign w:val="bottom"/>
                </w:tcPr>
                <w:p w:rsidR="00596B12" w:rsidRPr="00FE27B0" w:rsidRDefault="00596B12" w:rsidP="00057938">
                  <w:pPr>
                    <w:jc w:val="right"/>
                    <w:rPr>
                      <w:color w:val="000000" w:themeColor="text1"/>
                      <w:sz w:val="24"/>
                      <w:szCs w:val="24"/>
                    </w:rPr>
                  </w:pPr>
                </w:p>
              </w:tc>
            </w:tr>
            <w:tr w:rsidR="00596B12" w:rsidRPr="00FE27B0" w:rsidTr="00057938">
              <w:trPr>
                <w:trHeight w:val="659"/>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 xml:space="preserve">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 </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377,6</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377,6</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377,6</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100,00</w:t>
                  </w:r>
                </w:p>
              </w:tc>
              <w:tc>
                <w:tcPr>
                  <w:tcW w:w="1653" w:type="dxa"/>
                  <w:tcBorders>
                    <w:top w:val="nil"/>
                    <w:left w:val="nil"/>
                    <w:bottom w:val="nil"/>
                    <w:right w:val="nil"/>
                  </w:tcBorders>
                  <w:vAlign w:val="bottom"/>
                </w:tcPr>
                <w:p w:rsidR="00596B12" w:rsidRPr="00FE27B0" w:rsidRDefault="00596B12" w:rsidP="00057938">
                  <w:pPr>
                    <w:jc w:val="right"/>
                    <w:rPr>
                      <w:color w:val="000000" w:themeColor="text1"/>
                      <w:sz w:val="24"/>
                      <w:szCs w:val="24"/>
                    </w:rPr>
                  </w:pPr>
                </w:p>
              </w:tc>
            </w:tr>
            <w:tr w:rsidR="00596B12" w:rsidRPr="00FE27B0" w:rsidTr="00057938">
              <w:trPr>
                <w:gridAfter w:val="1"/>
                <w:wAfter w:w="1653" w:type="dxa"/>
                <w:trHeight w:val="659"/>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 xml:space="preserve">Субвенции на исполнение полномочий по финансовому обеспечению осуществления присмотра и ухода за детьми-инвалидами, </w:t>
                  </w:r>
                  <w:r w:rsidRPr="00FE27B0">
                    <w:rPr>
                      <w:color w:val="000000" w:themeColor="text1"/>
                      <w:sz w:val="24"/>
                      <w:szCs w:val="24"/>
                    </w:rPr>
                    <w:lastRenderedPageBreak/>
                    <w:t>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lastRenderedPageBreak/>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522,2</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522,2</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261,1</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50,00</w:t>
                  </w:r>
                </w:p>
              </w:tc>
            </w:tr>
            <w:tr w:rsidR="00596B12" w:rsidRPr="00FE27B0" w:rsidTr="00057938">
              <w:trPr>
                <w:gridAfter w:val="1"/>
                <w:wAfter w:w="1653" w:type="dxa"/>
                <w:trHeight w:val="659"/>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lastRenderedPageBreak/>
                    <w:t xml:space="preserve">Субвенции на возмещение части затрат на </w:t>
                  </w:r>
                  <w:r>
                    <w:rPr>
                      <w:color w:val="000000" w:themeColor="text1"/>
                      <w:sz w:val="24"/>
                      <w:szCs w:val="24"/>
                    </w:rPr>
                    <w:t>приобретение оборудования и техники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2 722,2</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0,00</w:t>
                  </w:r>
                </w:p>
              </w:tc>
            </w:tr>
            <w:tr w:rsidR="00596B12" w:rsidRPr="00FE27B0" w:rsidTr="00057938">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 xml:space="preserve">Субвенции на </w:t>
                  </w:r>
                  <w:r>
                    <w:rPr>
                      <w:color w:val="000000" w:themeColor="text1"/>
                      <w:sz w:val="24"/>
                      <w:szCs w:val="24"/>
                    </w:rPr>
                    <w:t>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3,7</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3,7</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3,7</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100,00</w:t>
                  </w:r>
                </w:p>
              </w:tc>
            </w:tr>
            <w:tr w:rsidR="00596B12" w:rsidRPr="00FE27B0" w:rsidTr="00057938">
              <w:trPr>
                <w:gridAfter w:val="1"/>
                <w:wAfter w:w="1653" w:type="dxa"/>
                <w:trHeight w:val="1406"/>
              </w:trPr>
              <w:tc>
                <w:tcPr>
                  <w:tcW w:w="4755" w:type="dxa"/>
                  <w:tcBorders>
                    <w:top w:val="single" w:sz="4" w:space="0" w:color="auto"/>
                    <w:left w:val="single" w:sz="4" w:space="0" w:color="auto"/>
                    <w:bottom w:val="single" w:sz="4" w:space="0" w:color="auto"/>
                    <w:right w:val="single" w:sz="4" w:space="0" w:color="auto"/>
                  </w:tcBorders>
                  <w:vAlign w:val="bottom"/>
                </w:tcPr>
                <w:p w:rsidR="00596B12" w:rsidRPr="005518DD" w:rsidRDefault="00596B12" w:rsidP="00057938">
                  <w:pPr>
                    <w:jc w:val="both"/>
                    <w:rPr>
                      <w:color w:val="000000" w:themeColor="text1"/>
                      <w:sz w:val="24"/>
                      <w:szCs w:val="24"/>
                    </w:rPr>
                  </w:pPr>
                  <w:r w:rsidRPr="005518DD">
                    <w:rPr>
                      <w:color w:val="000000" w:themeColor="text1"/>
                      <w:sz w:val="24"/>
                      <w:szCs w:val="24"/>
                    </w:rPr>
                    <w:t>Субвенции на исполнение полномочий по финансовому обеспечению двухразовым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по адаптированным основным общеобразовательным программам</w:t>
                  </w:r>
                  <w:r>
                    <w:rPr>
                      <w:color w:val="000000" w:themeColor="text1"/>
                      <w:sz w:val="24"/>
                      <w:szCs w:val="24"/>
                    </w:rPr>
                    <w:t>, в части финансирования стоимости наборов продуктов для организации питания</w:t>
                  </w:r>
                </w:p>
              </w:tc>
              <w:tc>
                <w:tcPr>
                  <w:tcW w:w="2943" w:type="dxa"/>
                  <w:tcBorders>
                    <w:top w:val="single" w:sz="4" w:space="0" w:color="auto"/>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185,9</w:t>
                  </w:r>
                </w:p>
              </w:tc>
              <w:tc>
                <w:tcPr>
                  <w:tcW w:w="1841" w:type="dxa"/>
                  <w:tcBorders>
                    <w:top w:val="single" w:sz="4" w:space="0" w:color="auto"/>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185,9</w:t>
                  </w:r>
                </w:p>
              </w:tc>
              <w:tc>
                <w:tcPr>
                  <w:tcW w:w="1771" w:type="dxa"/>
                  <w:tcBorders>
                    <w:top w:val="single" w:sz="4" w:space="0" w:color="auto"/>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93,5</w:t>
                  </w:r>
                </w:p>
              </w:tc>
              <w:tc>
                <w:tcPr>
                  <w:tcW w:w="1653" w:type="dxa"/>
                  <w:tcBorders>
                    <w:top w:val="single" w:sz="4" w:space="0" w:color="auto"/>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50,30</w:t>
                  </w:r>
                </w:p>
              </w:tc>
            </w:tr>
            <w:tr w:rsidR="00596B12" w:rsidRPr="00FE27B0" w:rsidTr="00057938">
              <w:trPr>
                <w:gridAfter w:val="1"/>
                <w:wAfter w:w="1653" w:type="dxa"/>
                <w:trHeight w:val="1406"/>
              </w:trPr>
              <w:tc>
                <w:tcPr>
                  <w:tcW w:w="4755" w:type="dxa"/>
                  <w:tcBorders>
                    <w:top w:val="single" w:sz="4" w:space="0" w:color="auto"/>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Субвенции на осуществление полномочий по организации и осуществлению деятельности по опеке и попечительству совершеннолетних граждан</w:t>
                  </w:r>
                </w:p>
              </w:tc>
              <w:tc>
                <w:tcPr>
                  <w:tcW w:w="2943" w:type="dxa"/>
                  <w:tcBorders>
                    <w:top w:val="single" w:sz="4" w:space="0" w:color="auto"/>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394,2</w:t>
                  </w:r>
                </w:p>
              </w:tc>
              <w:tc>
                <w:tcPr>
                  <w:tcW w:w="1841" w:type="dxa"/>
                  <w:tcBorders>
                    <w:top w:val="single" w:sz="4" w:space="0" w:color="auto"/>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394,2</w:t>
                  </w:r>
                </w:p>
              </w:tc>
              <w:tc>
                <w:tcPr>
                  <w:tcW w:w="1771" w:type="dxa"/>
                  <w:tcBorders>
                    <w:top w:val="single" w:sz="4" w:space="0" w:color="auto"/>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197,1</w:t>
                  </w:r>
                </w:p>
              </w:tc>
              <w:tc>
                <w:tcPr>
                  <w:tcW w:w="1653" w:type="dxa"/>
                  <w:tcBorders>
                    <w:top w:val="single" w:sz="4" w:space="0" w:color="auto"/>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50,00</w:t>
                  </w:r>
                </w:p>
              </w:tc>
            </w:tr>
            <w:tr w:rsidR="00596B12" w:rsidRPr="00FE27B0" w:rsidTr="00057938">
              <w:trPr>
                <w:gridAfter w:val="1"/>
                <w:wAfter w:w="1653" w:type="dxa"/>
                <w:trHeight w:val="556"/>
              </w:trPr>
              <w:tc>
                <w:tcPr>
                  <w:tcW w:w="4755" w:type="dxa"/>
                  <w:tcBorders>
                    <w:top w:val="single" w:sz="4" w:space="0" w:color="auto"/>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 xml:space="preserve">Субвенции на </w:t>
                  </w:r>
                  <w:r>
                    <w:rPr>
                      <w:color w:val="000000" w:themeColor="text1"/>
                      <w:sz w:val="24"/>
                      <w:szCs w:val="24"/>
                    </w:rPr>
                    <w:t>исполнение</w:t>
                  </w:r>
                  <w:r w:rsidRPr="00FE27B0">
                    <w:rPr>
                      <w:color w:val="000000" w:themeColor="text1"/>
                      <w:sz w:val="24"/>
                      <w:szCs w:val="24"/>
                    </w:rPr>
                    <w:t xml:space="preserve"> полномочий по </w:t>
                  </w:r>
                  <w:r>
                    <w:rPr>
                      <w:color w:val="000000" w:themeColor="text1"/>
                      <w:sz w:val="24"/>
                      <w:szCs w:val="24"/>
                    </w:rPr>
                    <w:t xml:space="preserve">финансовому обеспечению выплаты </w:t>
                  </w:r>
                  <w:r>
                    <w:rPr>
                      <w:color w:val="000000" w:themeColor="text1"/>
                      <w:sz w:val="24"/>
                      <w:szCs w:val="24"/>
                    </w:rPr>
                    <w:lastRenderedPageBreak/>
                    <w:t>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образования</w:t>
                  </w:r>
                </w:p>
              </w:tc>
              <w:tc>
                <w:tcPr>
                  <w:tcW w:w="2943" w:type="dxa"/>
                  <w:tcBorders>
                    <w:top w:val="single" w:sz="4" w:space="0" w:color="auto"/>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lastRenderedPageBreak/>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508,4</w:t>
                  </w:r>
                </w:p>
              </w:tc>
              <w:tc>
                <w:tcPr>
                  <w:tcW w:w="1841" w:type="dxa"/>
                  <w:tcBorders>
                    <w:top w:val="single" w:sz="4" w:space="0" w:color="auto"/>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508,4</w:t>
                  </w:r>
                </w:p>
              </w:tc>
              <w:tc>
                <w:tcPr>
                  <w:tcW w:w="1771" w:type="dxa"/>
                  <w:tcBorders>
                    <w:top w:val="single" w:sz="4" w:space="0" w:color="auto"/>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254,2</w:t>
                  </w:r>
                </w:p>
              </w:tc>
              <w:tc>
                <w:tcPr>
                  <w:tcW w:w="1653" w:type="dxa"/>
                  <w:tcBorders>
                    <w:top w:val="single" w:sz="4" w:space="0" w:color="auto"/>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50,00</w:t>
                  </w:r>
                </w:p>
              </w:tc>
            </w:tr>
            <w:tr w:rsidR="00596B12" w:rsidRPr="00FE27B0" w:rsidTr="00057938">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596B12" w:rsidRPr="00A64C3F" w:rsidRDefault="00596B12" w:rsidP="00057938">
                  <w:pPr>
                    <w:jc w:val="both"/>
                    <w:rPr>
                      <w:color w:val="000000" w:themeColor="text1"/>
                      <w:sz w:val="24"/>
                      <w:szCs w:val="24"/>
                    </w:rPr>
                  </w:pPr>
                  <w:r w:rsidRPr="00A64C3F">
                    <w:rPr>
                      <w:sz w:val="24"/>
                      <w:szCs w:val="24"/>
                    </w:rPr>
                    <w:lastRenderedPageBreak/>
                    <w:t xml:space="preserve">Межбюджетные трансферты областного бюджета из </w:t>
                  </w:r>
                  <w:r>
                    <w:rPr>
                      <w:sz w:val="24"/>
                      <w:szCs w:val="24"/>
                    </w:rPr>
                    <w:t>фонда на поддержку территорий</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0002024</w:t>
                  </w:r>
                  <w:r>
                    <w:rPr>
                      <w:color w:val="000000" w:themeColor="text1"/>
                      <w:sz w:val="24"/>
                      <w:szCs w:val="24"/>
                    </w:rPr>
                    <w:t>5</w:t>
                  </w:r>
                  <w:r w:rsidRPr="00FE27B0">
                    <w:rPr>
                      <w:color w:val="000000" w:themeColor="text1"/>
                      <w:sz w:val="24"/>
                      <w:szCs w:val="24"/>
                    </w:rPr>
                    <w:t>1</w:t>
                  </w:r>
                  <w:r>
                    <w:rPr>
                      <w:color w:val="000000" w:themeColor="text1"/>
                      <w:sz w:val="24"/>
                      <w:szCs w:val="24"/>
                    </w:rPr>
                    <w:t>6014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722,6</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722,6</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100,00</w:t>
                  </w:r>
                </w:p>
              </w:tc>
            </w:tr>
            <w:tr w:rsidR="00596B12" w:rsidRPr="00FE27B0" w:rsidTr="00057938">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596B12" w:rsidRPr="00E95B31" w:rsidRDefault="00596B12" w:rsidP="00057938">
                  <w:pPr>
                    <w:jc w:val="both"/>
                    <w:rPr>
                      <w:sz w:val="24"/>
                      <w:szCs w:val="24"/>
                    </w:rPr>
                  </w:pPr>
                  <w:r w:rsidRPr="008447B3">
                    <w:rPr>
                      <w:sz w:val="24"/>
                      <w:szCs w:val="24"/>
                    </w:rPr>
                    <w:t xml:space="preserve">Межбюджетные трансферты областного бюджета на финансовое обеспечение деятельности центров образования цифрового и гуманитарного профилей "Точка роста" </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w:t>
                  </w:r>
                  <w:r>
                    <w:rPr>
                      <w:color w:val="000000" w:themeColor="text1"/>
                      <w:sz w:val="24"/>
                      <w:szCs w:val="24"/>
                    </w:rPr>
                    <w:t>02</w:t>
                  </w:r>
                  <w:r w:rsidRPr="00FE27B0">
                    <w:rPr>
                      <w:color w:val="000000" w:themeColor="text1"/>
                      <w:sz w:val="24"/>
                      <w:szCs w:val="24"/>
                    </w:rPr>
                    <w:t>45160</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1 532,6</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766,3</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50,00</w:t>
                  </w:r>
                </w:p>
              </w:tc>
            </w:tr>
            <w:tr w:rsidR="00596B12" w:rsidRPr="00FE27B0" w:rsidTr="00057938">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596B12" w:rsidRPr="00743511" w:rsidRDefault="00596B12" w:rsidP="00057938">
                  <w:pPr>
                    <w:jc w:val="both"/>
                    <w:rPr>
                      <w:sz w:val="24"/>
                      <w:szCs w:val="24"/>
                    </w:rPr>
                  </w:pPr>
                  <w:r w:rsidRPr="008447B3">
                    <w:rPr>
                      <w:sz w:val="24"/>
                      <w:szCs w:val="24"/>
                    </w:rPr>
                    <w:t xml:space="preserve">Межбюджетные трансферты областного бюджета на </w:t>
                  </w:r>
                  <w:r>
                    <w:rPr>
                      <w:sz w:val="24"/>
                      <w:szCs w:val="24"/>
                    </w:rPr>
                    <w:t xml:space="preserve">возмещение затрат организаций, пострадавших от распространения новой </w:t>
                  </w:r>
                  <w:proofErr w:type="spellStart"/>
                  <w:r>
                    <w:rPr>
                      <w:sz w:val="24"/>
                      <w:szCs w:val="24"/>
                    </w:rPr>
                    <w:t>коронавирусной</w:t>
                  </w:r>
                  <w:proofErr w:type="spellEnd"/>
                  <w:r>
                    <w:rPr>
                      <w:sz w:val="24"/>
                      <w:szCs w:val="24"/>
                    </w:rPr>
                    <w:t xml:space="preserve"> инфекции (</w:t>
                  </w:r>
                  <w:r w:rsidRPr="00743511">
                    <w:rPr>
                      <w:sz w:val="24"/>
                      <w:szCs w:val="24"/>
                    </w:rPr>
                    <w:t>COVID</w:t>
                  </w:r>
                  <w:r>
                    <w:rPr>
                      <w:sz w:val="24"/>
                      <w:szCs w:val="24"/>
                    </w:rPr>
                    <w:t>-19), на оплату коммунальных услуг</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w:t>
                  </w:r>
                  <w:r>
                    <w:rPr>
                      <w:color w:val="000000" w:themeColor="text1"/>
                      <w:sz w:val="24"/>
                      <w:szCs w:val="24"/>
                    </w:rPr>
                    <w:t>02</w:t>
                  </w:r>
                  <w:r w:rsidRPr="00FE27B0">
                    <w:rPr>
                      <w:color w:val="000000" w:themeColor="text1"/>
                      <w:sz w:val="24"/>
                      <w:szCs w:val="24"/>
                    </w:rPr>
                    <w:t>45160</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55,1</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55,1</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100,00</w:t>
                  </w:r>
                </w:p>
              </w:tc>
            </w:tr>
            <w:tr w:rsidR="00596B12" w:rsidRPr="00FE27B0" w:rsidTr="00057938">
              <w:trPr>
                <w:gridAfter w:val="1"/>
                <w:wAfter w:w="1653" w:type="dxa"/>
                <w:trHeight w:val="1016"/>
              </w:trPr>
              <w:tc>
                <w:tcPr>
                  <w:tcW w:w="4755" w:type="dxa"/>
                  <w:tcBorders>
                    <w:top w:val="nil"/>
                    <w:left w:val="single" w:sz="4" w:space="0" w:color="auto"/>
                    <w:bottom w:val="single" w:sz="4" w:space="0" w:color="auto"/>
                    <w:right w:val="single" w:sz="4" w:space="0" w:color="auto"/>
                  </w:tcBorders>
                  <w:vAlign w:val="bottom"/>
                </w:tcPr>
                <w:p w:rsidR="00596B12" w:rsidRPr="00743511" w:rsidRDefault="00596B12" w:rsidP="00057938">
                  <w:pPr>
                    <w:jc w:val="both"/>
                    <w:rPr>
                      <w:sz w:val="24"/>
                      <w:szCs w:val="24"/>
                    </w:rPr>
                  </w:pPr>
                  <w:r>
                    <w:rPr>
                      <w:sz w:val="24"/>
                      <w:szCs w:val="24"/>
                    </w:rPr>
                    <w:t>Прочие безвозмездные поступления от негосударственных организаций в бюджеты муниципальных округов</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w:t>
                  </w:r>
                  <w:r>
                    <w:rPr>
                      <w:color w:val="000000" w:themeColor="text1"/>
                      <w:sz w:val="24"/>
                      <w:szCs w:val="24"/>
                    </w:rPr>
                    <w:t>040409914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372,4</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170,0</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45,65</w:t>
                  </w:r>
                </w:p>
              </w:tc>
            </w:tr>
            <w:tr w:rsidR="00596B12" w:rsidRPr="00FE27B0" w:rsidTr="00057938">
              <w:trPr>
                <w:gridAfter w:val="1"/>
                <w:wAfter w:w="1653" w:type="dxa"/>
                <w:trHeight w:val="621"/>
              </w:trPr>
              <w:tc>
                <w:tcPr>
                  <w:tcW w:w="4755" w:type="dxa"/>
                  <w:tcBorders>
                    <w:top w:val="nil"/>
                    <w:left w:val="single" w:sz="4" w:space="0" w:color="auto"/>
                    <w:bottom w:val="single" w:sz="4" w:space="0" w:color="auto"/>
                    <w:right w:val="single" w:sz="4" w:space="0" w:color="auto"/>
                  </w:tcBorders>
                  <w:vAlign w:val="bottom"/>
                </w:tcPr>
                <w:p w:rsidR="00596B12" w:rsidRPr="00743511" w:rsidRDefault="00596B12" w:rsidP="00057938">
                  <w:pPr>
                    <w:jc w:val="both"/>
                    <w:rPr>
                      <w:sz w:val="24"/>
                      <w:szCs w:val="24"/>
                    </w:rPr>
                  </w:pPr>
                  <w:r>
                    <w:rPr>
                      <w:sz w:val="24"/>
                      <w:szCs w:val="24"/>
                    </w:rPr>
                    <w:t>Прочие безвозмездные поступления в бюджеты муниципальных округов</w:t>
                  </w:r>
                </w:p>
              </w:tc>
              <w:tc>
                <w:tcPr>
                  <w:tcW w:w="2943" w:type="dxa"/>
                  <w:tcBorders>
                    <w:top w:val="nil"/>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w:t>
                  </w:r>
                  <w:r>
                    <w:rPr>
                      <w:color w:val="000000" w:themeColor="text1"/>
                      <w:sz w:val="24"/>
                      <w:szCs w:val="24"/>
                    </w:rPr>
                    <w:t>070405</w:t>
                  </w:r>
                  <w:r w:rsidRPr="00FE27B0">
                    <w:rPr>
                      <w:color w:val="000000" w:themeColor="text1"/>
                      <w:sz w:val="24"/>
                      <w:szCs w:val="24"/>
                    </w:rPr>
                    <w:t>0</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284,5</w:t>
                  </w:r>
                </w:p>
              </w:tc>
              <w:tc>
                <w:tcPr>
                  <w:tcW w:w="1771"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90,4</w:t>
                  </w:r>
                </w:p>
              </w:tc>
              <w:tc>
                <w:tcPr>
                  <w:tcW w:w="1653" w:type="dxa"/>
                  <w:tcBorders>
                    <w:top w:val="nil"/>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31,78</w:t>
                  </w:r>
                </w:p>
              </w:tc>
            </w:tr>
            <w:tr w:rsidR="00596B12" w:rsidRPr="00FE27B0" w:rsidTr="00057938">
              <w:trPr>
                <w:gridAfter w:val="1"/>
                <w:wAfter w:w="1653" w:type="dxa"/>
                <w:trHeight w:val="1406"/>
              </w:trPr>
              <w:tc>
                <w:tcPr>
                  <w:tcW w:w="4755" w:type="dxa"/>
                  <w:tcBorders>
                    <w:top w:val="single" w:sz="4" w:space="0" w:color="auto"/>
                    <w:left w:val="single" w:sz="4" w:space="0" w:color="auto"/>
                    <w:bottom w:val="single" w:sz="4" w:space="0" w:color="auto"/>
                    <w:right w:val="single" w:sz="4" w:space="0" w:color="auto"/>
                  </w:tcBorders>
                  <w:vAlign w:val="bottom"/>
                </w:tcPr>
                <w:p w:rsidR="00596B12" w:rsidRPr="00FE27B0" w:rsidRDefault="00596B12" w:rsidP="00057938">
                  <w:pPr>
                    <w:jc w:val="both"/>
                    <w:rPr>
                      <w:color w:val="000000" w:themeColor="text1"/>
                      <w:sz w:val="24"/>
                      <w:szCs w:val="24"/>
                    </w:rPr>
                  </w:pPr>
                  <w:r w:rsidRPr="00FE27B0">
                    <w:rPr>
                      <w:color w:val="000000" w:themeColor="text1"/>
                      <w:sz w:val="24"/>
                      <w:szCs w:val="24"/>
                    </w:rPr>
                    <w:t xml:space="preserve">Возврат остатков субсидий, субвенций и иных межбюджетных трансфертов, имеющих целевое назначение, прошлых лет из бюджетов муниципальных </w:t>
                  </w:r>
                  <w:r>
                    <w:rPr>
                      <w:color w:val="000000" w:themeColor="text1"/>
                      <w:sz w:val="24"/>
                      <w:szCs w:val="24"/>
                    </w:rPr>
                    <w:t>округ</w:t>
                  </w:r>
                  <w:r w:rsidRPr="00FE27B0">
                    <w:rPr>
                      <w:color w:val="000000" w:themeColor="text1"/>
                      <w:sz w:val="24"/>
                      <w:szCs w:val="24"/>
                    </w:rPr>
                    <w:t>ов</w:t>
                  </w:r>
                </w:p>
              </w:tc>
              <w:tc>
                <w:tcPr>
                  <w:tcW w:w="2943" w:type="dxa"/>
                  <w:tcBorders>
                    <w:top w:val="single" w:sz="4" w:space="0" w:color="auto"/>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000219</w:t>
                  </w:r>
                  <w:r>
                    <w:rPr>
                      <w:color w:val="000000" w:themeColor="text1"/>
                      <w:sz w:val="24"/>
                      <w:szCs w:val="24"/>
                    </w:rPr>
                    <w:t>4516</w:t>
                  </w:r>
                  <w:r w:rsidRPr="00FE27B0">
                    <w:rPr>
                      <w:color w:val="000000" w:themeColor="text1"/>
                      <w:sz w:val="24"/>
                      <w:szCs w:val="24"/>
                    </w:rPr>
                    <w:t>0</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0151</w:t>
                  </w:r>
                </w:p>
              </w:tc>
              <w:tc>
                <w:tcPr>
                  <w:tcW w:w="2443" w:type="dxa"/>
                  <w:tcBorders>
                    <w:top w:val="single" w:sz="4" w:space="0" w:color="auto"/>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0,00</w:t>
                  </w:r>
                </w:p>
              </w:tc>
              <w:tc>
                <w:tcPr>
                  <w:tcW w:w="1841" w:type="dxa"/>
                  <w:tcBorders>
                    <w:top w:val="single" w:sz="4" w:space="0" w:color="auto"/>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-113,7</w:t>
                  </w:r>
                </w:p>
              </w:tc>
              <w:tc>
                <w:tcPr>
                  <w:tcW w:w="1771" w:type="dxa"/>
                  <w:tcBorders>
                    <w:top w:val="single" w:sz="4" w:space="0" w:color="auto"/>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-113,7</w:t>
                  </w:r>
                </w:p>
              </w:tc>
              <w:tc>
                <w:tcPr>
                  <w:tcW w:w="1653" w:type="dxa"/>
                  <w:tcBorders>
                    <w:top w:val="single" w:sz="4" w:space="0" w:color="auto"/>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sidRPr="00FE27B0">
                    <w:rPr>
                      <w:color w:val="000000" w:themeColor="text1"/>
                      <w:sz w:val="24"/>
                      <w:szCs w:val="24"/>
                    </w:rPr>
                    <w:t>100,00</w:t>
                  </w:r>
                </w:p>
              </w:tc>
            </w:tr>
            <w:tr w:rsidR="00596B12" w:rsidRPr="00FE27B0" w:rsidTr="00057938">
              <w:trPr>
                <w:gridAfter w:val="1"/>
                <w:wAfter w:w="1653" w:type="dxa"/>
                <w:trHeight w:val="1503"/>
              </w:trPr>
              <w:tc>
                <w:tcPr>
                  <w:tcW w:w="4755" w:type="dxa"/>
                  <w:tcBorders>
                    <w:top w:val="single" w:sz="4" w:space="0" w:color="auto"/>
                    <w:left w:val="single" w:sz="4" w:space="0" w:color="auto"/>
                    <w:bottom w:val="single" w:sz="4" w:space="0" w:color="auto"/>
                    <w:right w:val="single" w:sz="4" w:space="0" w:color="auto"/>
                  </w:tcBorders>
                  <w:vAlign w:val="bottom"/>
                </w:tcPr>
                <w:p w:rsidR="00596B12" w:rsidRPr="000E731E" w:rsidRDefault="00596B12" w:rsidP="00057938">
                  <w:pPr>
                    <w:jc w:val="both"/>
                    <w:rPr>
                      <w:color w:val="000000" w:themeColor="text1"/>
                      <w:sz w:val="24"/>
                      <w:szCs w:val="24"/>
                    </w:rPr>
                  </w:pPr>
                  <w:r w:rsidRPr="000E731E">
                    <w:rPr>
                      <w:color w:val="000000" w:themeColor="text1"/>
                      <w:sz w:val="24"/>
                      <w:szCs w:val="24"/>
                    </w:rPr>
                    <w:lastRenderedPageBreak/>
                    <w:t xml:space="preserve">Возврат остатков субсидий, субвенций и иных межбюджетных трансфертов, имеющих целевое назначение, прошлых лет из бюджетов муниципальных </w:t>
                  </w:r>
                  <w:r>
                    <w:rPr>
                      <w:color w:val="000000" w:themeColor="text1"/>
                      <w:sz w:val="24"/>
                      <w:szCs w:val="24"/>
                    </w:rPr>
                    <w:t>округов</w:t>
                  </w:r>
                </w:p>
              </w:tc>
              <w:tc>
                <w:tcPr>
                  <w:tcW w:w="2943" w:type="dxa"/>
                  <w:tcBorders>
                    <w:top w:val="single" w:sz="4" w:space="0" w:color="auto"/>
                    <w:left w:val="nil"/>
                    <w:bottom w:val="single" w:sz="4" w:space="0" w:color="auto"/>
                    <w:right w:val="single" w:sz="4" w:space="0" w:color="auto"/>
                  </w:tcBorders>
                  <w:noWrap/>
                  <w:vAlign w:val="bottom"/>
                </w:tcPr>
                <w:p w:rsidR="00596B12" w:rsidRPr="00FE27B0" w:rsidRDefault="00596B12" w:rsidP="00057938">
                  <w:pPr>
                    <w:rPr>
                      <w:color w:val="000000" w:themeColor="text1"/>
                      <w:sz w:val="24"/>
                      <w:szCs w:val="24"/>
                    </w:rPr>
                  </w:pPr>
                  <w:r w:rsidRPr="00FE27B0">
                    <w:rPr>
                      <w:color w:val="000000" w:themeColor="text1"/>
                      <w:sz w:val="24"/>
                      <w:szCs w:val="24"/>
                    </w:rPr>
                    <w:t>00021960010</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0151</w:t>
                  </w:r>
                </w:p>
              </w:tc>
              <w:tc>
                <w:tcPr>
                  <w:tcW w:w="2443" w:type="dxa"/>
                  <w:tcBorders>
                    <w:top w:val="single" w:sz="4" w:space="0" w:color="auto"/>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0,00</w:t>
                  </w:r>
                </w:p>
              </w:tc>
              <w:tc>
                <w:tcPr>
                  <w:tcW w:w="1841" w:type="dxa"/>
                  <w:tcBorders>
                    <w:top w:val="single" w:sz="4" w:space="0" w:color="auto"/>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-659,6</w:t>
                  </w:r>
                </w:p>
              </w:tc>
              <w:tc>
                <w:tcPr>
                  <w:tcW w:w="1771" w:type="dxa"/>
                  <w:tcBorders>
                    <w:top w:val="single" w:sz="4" w:space="0" w:color="auto"/>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Pr>
                      <w:color w:val="000000" w:themeColor="text1"/>
                      <w:sz w:val="24"/>
                      <w:szCs w:val="24"/>
                    </w:rPr>
                    <w:t>-659,6</w:t>
                  </w:r>
                </w:p>
              </w:tc>
              <w:tc>
                <w:tcPr>
                  <w:tcW w:w="1653" w:type="dxa"/>
                  <w:tcBorders>
                    <w:top w:val="single" w:sz="4" w:space="0" w:color="auto"/>
                    <w:left w:val="nil"/>
                    <w:bottom w:val="single" w:sz="4" w:space="0" w:color="auto"/>
                    <w:right w:val="single" w:sz="4" w:space="0" w:color="auto"/>
                  </w:tcBorders>
                  <w:noWrap/>
                  <w:vAlign w:val="bottom"/>
                </w:tcPr>
                <w:p w:rsidR="00596B12" w:rsidRPr="00FE27B0" w:rsidRDefault="00596B12" w:rsidP="00057938">
                  <w:pPr>
                    <w:jc w:val="right"/>
                    <w:rPr>
                      <w:color w:val="000000" w:themeColor="text1"/>
                      <w:sz w:val="24"/>
                      <w:szCs w:val="24"/>
                    </w:rPr>
                  </w:pPr>
                  <w:r w:rsidRPr="00FE27B0">
                    <w:rPr>
                      <w:color w:val="000000" w:themeColor="text1"/>
                      <w:sz w:val="24"/>
                      <w:szCs w:val="24"/>
                    </w:rPr>
                    <w:t>100,00</w:t>
                  </w:r>
                </w:p>
              </w:tc>
            </w:tr>
          </w:tbl>
          <w:p w:rsidR="00596B12" w:rsidRPr="00FE27B0" w:rsidRDefault="00596B12" w:rsidP="00057938">
            <w:pPr>
              <w:rPr>
                <w:b/>
                <w:bCs/>
                <w:color w:val="000000" w:themeColor="text1"/>
                <w:szCs w:val="28"/>
              </w:rPr>
            </w:pPr>
          </w:p>
        </w:tc>
      </w:tr>
    </w:tbl>
    <w:p w:rsidR="00135EF0" w:rsidRDefault="00135EF0"/>
    <w:sectPr w:rsidR="00135EF0" w:rsidSect="00596B12">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965F8C"/>
    <w:multiLevelType w:val="hybridMultilevel"/>
    <w:tmpl w:val="0A220B74"/>
    <w:lvl w:ilvl="0" w:tplc="972E69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nsid w:val="3CDF751B"/>
    <w:multiLevelType w:val="hybridMultilevel"/>
    <w:tmpl w:val="DE2A6F48"/>
    <w:lvl w:ilvl="0" w:tplc="AE80D21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43002429"/>
    <w:multiLevelType w:val="multilevel"/>
    <w:tmpl w:val="0A220B74"/>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596B12"/>
    <w:rsid w:val="00114B98"/>
    <w:rsid w:val="00135EF0"/>
    <w:rsid w:val="003A18E7"/>
    <w:rsid w:val="004E1A76"/>
    <w:rsid w:val="00596B12"/>
    <w:rsid w:val="005E6F8A"/>
    <w:rsid w:val="00851C75"/>
    <w:rsid w:val="00D00A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6B12"/>
    <w:pPr>
      <w:jc w:val="left"/>
    </w:pPr>
    <w:rPr>
      <w:rFonts w:ascii="Times New Roman" w:eastAsia="Times New Roman" w:hAnsi="Times New Roman" w:cs="Times New Roman"/>
      <w:sz w:val="28"/>
      <w:szCs w:val="20"/>
      <w:lang w:eastAsia="ru-RU"/>
    </w:rPr>
  </w:style>
  <w:style w:type="paragraph" w:styleId="1">
    <w:name w:val="heading 1"/>
    <w:basedOn w:val="a"/>
    <w:next w:val="a"/>
    <w:link w:val="10"/>
    <w:uiPriority w:val="99"/>
    <w:qFormat/>
    <w:rsid w:val="00596B12"/>
    <w:pPr>
      <w:keepNext/>
      <w:jc w:val="center"/>
      <w:outlineLvl w:val="0"/>
    </w:pPr>
    <w:rPr>
      <w:b/>
      <w:bCs/>
      <w:sz w:val="24"/>
    </w:rPr>
  </w:style>
  <w:style w:type="paragraph" w:styleId="2">
    <w:name w:val="heading 2"/>
    <w:basedOn w:val="a"/>
    <w:next w:val="a"/>
    <w:link w:val="20"/>
    <w:uiPriority w:val="99"/>
    <w:qFormat/>
    <w:rsid w:val="00596B12"/>
    <w:pPr>
      <w:keepNext/>
      <w:jc w:val="center"/>
      <w:outlineLvl w:val="1"/>
    </w:pPr>
    <w:rPr>
      <w:b/>
      <w:bCs/>
      <w:sz w:val="40"/>
    </w:rPr>
  </w:style>
  <w:style w:type="paragraph" w:styleId="3">
    <w:name w:val="heading 3"/>
    <w:basedOn w:val="a"/>
    <w:next w:val="a"/>
    <w:link w:val="30"/>
    <w:uiPriority w:val="99"/>
    <w:qFormat/>
    <w:rsid w:val="00596B12"/>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596B12"/>
    <w:pPr>
      <w:keepNext/>
      <w:overflowPunct w:val="0"/>
      <w:autoSpaceDE w:val="0"/>
      <w:autoSpaceDN w:val="0"/>
      <w:adjustRightInd w:val="0"/>
      <w:spacing w:before="240" w:after="60"/>
      <w:textAlignment w:val="baseline"/>
      <w:outlineLvl w:val="3"/>
    </w:pPr>
    <w:rPr>
      <w:b/>
      <w:bCs/>
      <w:kern w:val="32"/>
      <w:szCs w:val="28"/>
    </w:rPr>
  </w:style>
  <w:style w:type="paragraph" w:styleId="5">
    <w:name w:val="heading 5"/>
    <w:basedOn w:val="a"/>
    <w:next w:val="a"/>
    <w:link w:val="50"/>
    <w:uiPriority w:val="99"/>
    <w:qFormat/>
    <w:rsid w:val="00596B12"/>
    <w:pPr>
      <w:overflowPunct w:val="0"/>
      <w:autoSpaceDE w:val="0"/>
      <w:autoSpaceDN w:val="0"/>
      <w:adjustRightInd w:val="0"/>
      <w:spacing w:before="240" w:after="60"/>
      <w:textAlignment w:val="baseline"/>
      <w:outlineLvl w:val="4"/>
    </w:pPr>
    <w:rPr>
      <w:b/>
      <w:bCs/>
      <w:i/>
      <w:iCs/>
      <w:kern w:val="32"/>
      <w:sz w:val="26"/>
      <w:szCs w:val="26"/>
    </w:rPr>
  </w:style>
  <w:style w:type="paragraph" w:styleId="6">
    <w:name w:val="heading 6"/>
    <w:basedOn w:val="a"/>
    <w:next w:val="a"/>
    <w:link w:val="60"/>
    <w:uiPriority w:val="99"/>
    <w:qFormat/>
    <w:rsid w:val="00596B12"/>
    <w:pPr>
      <w:autoSpaceDE w:val="0"/>
      <w:autoSpaceDN w:val="0"/>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6B12"/>
    <w:rPr>
      <w:rFonts w:ascii="Times New Roman" w:eastAsia="Times New Roman" w:hAnsi="Times New Roman" w:cs="Times New Roman"/>
      <w:b/>
      <w:bCs/>
      <w:sz w:val="24"/>
      <w:szCs w:val="20"/>
      <w:lang w:eastAsia="ru-RU"/>
    </w:rPr>
  </w:style>
  <w:style w:type="character" w:customStyle="1" w:styleId="20">
    <w:name w:val="Заголовок 2 Знак"/>
    <w:basedOn w:val="a0"/>
    <w:link w:val="2"/>
    <w:uiPriority w:val="99"/>
    <w:rsid w:val="00596B12"/>
    <w:rPr>
      <w:rFonts w:ascii="Times New Roman" w:eastAsia="Times New Roman" w:hAnsi="Times New Roman" w:cs="Times New Roman"/>
      <w:b/>
      <w:bCs/>
      <w:sz w:val="40"/>
      <w:szCs w:val="20"/>
      <w:lang w:eastAsia="ru-RU"/>
    </w:rPr>
  </w:style>
  <w:style w:type="character" w:customStyle="1" w:styleId="30">
    <w:name w:val="Заголовок 3 Знак"/>
    <w:basedOn w:val="a0"/>
    <w:link w:val="3"/>
    <w:uiPriority w:val="99"/>
    <w:rsid w:val="00596B12"/>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596B12"/>
    <w:rPr>
      <w:rFonts w:ascii="Times New Roman" w:eastAsia="Times New Roman" w:hAnsi="Times New Roman" w:cs="Times New Roman"/>
      <w:b/>
      <w:bCs/>
      <w:kern w:val="32"/>
      <w:sz w:val="28"/>
      <w:szCs w:val="28"/>
      <w:lang w:eastAsia="ru-RU"/>
    </w:rPr>
  </w:style>
  <w:style w:type="character" w:customStyle="1" w:styleId="50">
    <w:name w:val="Заголовок 5 Знак"/>
    <w:basedOn w:val="a0"/>
    <w:link w:val="5"/>
    <w:uiPriority w:val="99"/>
    <w:rsid w:val="00596B12"/>
    <w:rPr>
      <w:rFonts w:ascii="Times New Roman" w:eastAsia="Times New Roman" w:hAnsi="Times New Roman" w:cs="Times New Roman"/>
      <w:b/>
      <w:bCs/>
      <w:i/>
      <w:iCs/>
      <w:kern w:val="32"/>
      <w:sz w:val="26"/>
      <w:szCs w:val="26"/>
      <w:lang w:eastAsia="ru-RU"/>
    </w:rPr>
  </w:style>
  <w:style w:type="character" w:customStyle="1" w:styleId="60">
    <w:name w:val="Заголовок 6 Знак"/>
    <w:basedOn w:val="a0"/>
    <w:link w:val="6"/>
    <w:uiPriority w:val="99"/>
    <w:rsid w:val="00596B12"/>
    <w:rPr>
      <w:rFonts w:ascii="Times New Roman" w:eastAsia="Times New Roman" w:hAnsi="Times New Roman" w:cs="Times New Roman"/>
      <w:b/>
      <w:bCs/>
      <w:lang w:eastAsia="ru-RU"/>
    </w:rPr>
  </w:style>
  <w:style w:type="character" w:styleId="a3">
    <w:name w:val="Hyperlink"/>
    <w:basedOn w:val="a0"/>
    <w:uiPriority w:val="99"/>
    <w:rsid w:val="00596B12"/>
    <w:rPr>
      <w:rFonts w:cs="Times New Roman"/>
      <w:color w:val="0000FF"/>
      <w:u w:val="single"/>
    </w:rPr>
  </w:style>
  <w:style w:type="paragraph" w:styleId="a4">
    <w:name w:val="header"/>
    <w:basedOn w:val="a"/>
    <w:link w:val="a5"/>
    <w:uiPriority w:val="99"/>
    <w:rsid w:val="00596B12"/>
    <w:pPr>
      <w:tabs>
        <w:tab w:val="center" w:pos="4153"/>
        <w:tab w:val="right" w:pos="8306"/>
      </w:tabs>
    </w:pPr>
  </w:style>
  <w:style w:type="character" w:customStyle="1" w:styleId="a5">
    <w:name w:val="Верхний колонтитул Знак"/>
    <w:basedOn w:val="a0"/>
    <w:link w:val="a4"/>
    <w:uiPriority w:val="99"/>
    <w:rsid w:val="00596B12"/>
    <w:rPr>
      <w:rFonts w:ascii="Times New Roman" w:eastAsia="Times New Roman" w:hAnsi="Times New Roman" w:cs="Times New Roman"/>
      <w:sz w:val="28"/>
      <w:szCs w:val="20"/>
      <w:lang w:eastAsia="ru-RU"/>
    </w:rPr>
  </w:style>
  <w:style w:type="paragraph" w:styleId="a6">
    <w:name w:val="Body Text"/>
    <w:basedOn w:val="a"/>
    <w:link w:val="a7"/>
    <w:uiPriority w:val="99"/>
    <w:rsid w:val="00596B12"/>
    <w:rPr>
      <w:sz w:val="22"/>
    </w:rPr>
  </w:style>
  <w:style w:type="character" w:customStyle="1" w:styleId="a7">
    <w:name w:val="Основной текст Знак"/>
    <w:basedOn w:val="a0"/>
    <w:link w:val="a6"/>
    <w:uiPriority w:val="99"/>
    <w:rsid w:val="00596B12"/>
    <w:rPr>
      <w:rFonts w:ascii="Times New Roman" w:eastAsia="Times New Roman" w:hAnsi="Times New Roman" w:cs="Times New Roman"/>
      <w:szCs w:val="20"/>
      <w:lang w:eastAsia="ru-RU"/>
    </w:rPr>
  </w:style>
  <w:style w:type="character" w:styleId="a8">
    <w:name w:val="FollowedHyperlink"/>
    <w:basedOn w:val="a0"/>
    <w:uiPriority w:val="99"/>
    <w:rsid w:val="00596B12"/>
    <w:rPr>
      <w:rFonts w:cs="Times New Roman"/>
      <w:color w:val="800080"/>
      <w:u w:val="single"/>
    </w:rPr>
  </w:style>
  <w:style w:type="paragraph" w:styleId="21">
    <w:name w:val="Body Text 2"/>
    <w:basedOn w:val="a"/>
    <w:link w:val="22"/>
    <w:uiPriority w:val="99"/>
    <w:rsid w:val="00596B12"/>
    <w:pPr>
      <w:jc w:val="both"/>
    </w:pPr>
    <w:rPr>
      <w:sz w:val="32"/>
    </w:rPr>
  </w:style>
  <w:style w:type="character" w:customStyle="1" w:styleId="22">
    <w:name w:val="Основной текст 2 Знак"/>
    <w:basedOn w:val="a0"/>
    <w:link w:val="21"/>
    <w:uiPriority w:val="99"/>
    <w:rsid w:val="00596B12"/>
    <w:rPr>
      <w:rFonts w:ascii="Times New Roman" w:eastAsia="Times New Roman" w:hAnsi="Times New Roman" w:cs="Times New Roman"/>
      <w:sz w:val="32"/>
      <w:szCs w:val="20"/>
      <w:lang w:eastAsia="ru-RU"/>
    </w:rPr>
  </w:style>
  <w:style w:type="paragraph" w:customStyle="1" w:styleId="ConsNormal">
    <w:name w:val="ConsNormal"/>
    <w:uiPriority w:val="99"/>
    <w:rsid w:val="00596B12"/>
    <w:pPr>
      <w:widowControl w:val="0"/>
      <w:autoSpaceDE w:val="0"/>
      <w:autoSpaceDN w:val="0"/>
      <w:adjustRightInd w:val="0"/>
      <w:ind w:right="19772" w:firstLine="720"/>
      <w:jc w:val="left"/>
    </w:pPr>
    <w:rPr>
      <w:rFonts w:ascii="Arial" w:eastAsia="Times New Roman" w:hAnsi="Arial" w:cs="Times New Roman"/>
      <w:sz w:val="20"/>
      <w:szCs w:val="20"/>
      <w:lang w:eastAsia="ru-RU"/>
    </w:rPr>
  </w:style>
  <w:style w:type="paragraph" w:customStyle="1" w:styleId="ConsNonformat">
    <w:name w:val="ConsNonformat"/>
    <w:uiPriority w:val="99"/>
    <w:rsid w:val="00596B12"/>
    <w:pPr>
      <w:widowControl w:val="0"/>
      <w:autoSpaceDE w:val="0"/>
      <w:autoSpaceDN w:val="0"/>
      <w:adjustRightInd w:val="0"/>
      <w:ind w:right="19772"/>
      <w:jc w:val="left"/>
    </w:pPr>
    <w:rPr>
      <w:rFonts w:ascii="Courier New" w:eastAsia="Times New Roman" w:hAnsi="Courier New" w:cs="Times New Roman"/>
      <w:sz w:val="20"/>
      <w:szCs w:val="20"/>
      <w:lang w:eastAsia="ru-RU"/>
    </w:rPr>
  </w:style>
  <w:style w:type="paragraph" w:customStyle="1" w:styleId="ConsTitle">
    <w:name w:val="ConsTitle"/>
    <w:uiPriority w:val="99"/>
    <w:rsid w:val="00596B12"/>
    <w:pPr>
      <w:widowControl w:val="0"/>
      <w:autoSpaceDE w:val="0"/>
      <w:autoSpaceDN w:val="0"/>
      <w:adjustRightInd w:val="0"/>
      <w:ind w:right="19772"/>
      <w:jc w:val="left"/>
    </w:pPr>
    <w:rPr>
      <w:rFonts w:ascii="Arial" w:eastAsia="Times New Roman" w:hAnsi="Arial" w:cs="Times New Roman"/>
      <w:b/>
      <w:sz w:val="16"/>
      <w:szCs w:val="20"/>
      <w:lang w:eastAsia="ru-RU"/>
    </w:rPr>
  </w:style>
  <w:style w:type="paragraph" w:styleId="31">
    <w:name w:val="Body Text 3"/>
    <w:basedOn w:val="a"/>
    <w:link w:val="32"/>
    <w:uiPriority w:val="99"/>
    <w:rsid w:val="00596B12"/>
    <w:pPr>
      <w:jc w:val="both"/>
    </w:pPr>
  </w:style>
  <w:style w:type="character" w:customStyle="1" w:styleId="32">
    <w:name w:val="Основной текст 3 Знак"/>
    <w:basedOn w:val="a0"/>
    <w:link w:val="31"/>
    <w:uiPriority w:val="99"/>
    <w:rsid w:val="00596B12"/>
    <w:rPr>
      <w:rFonts w:ascii="Times New Roman" w:eastAsia="Times New Roman" w:hAnsi="Times New Roman" w:cs="Times New Roman"/>
      <w:sz w:val="28"/>
      <w:szCs w:val="20"/>
      <w:lang w:eastAsia="ru-RU"/>
    </w:rPr>
  </w:style>
  <w:style w:type="paragraph" w:styleId="a9">
    <w:name w:val="Body Text Indent"/>
    <w:aliases w:val="Знак"/>
    <w:basedOn w:val="a"/>
    <w:link w:val="11"/>
    <w:uiPriority w:val="99"/>
    <w:rsid w:val="00596B12"/>
    <w:pPr>
      <w:spacing w:before="100" w:beforeAutospacing="1" w:after="100" w:afterAutospacing="1"/>
    </w:pPr>
    <w:rPr>
      <w:rFonts w:ascii="Tahoma" w:hAnsi="Tahoma" w:cs="Tahoma"/>
      <w:sz w:val="20"/>
      <w:lang w:val="en-US" w:eastAsia="en-US"/>
    </w:rPr>
  </w:style>
  <w:style w:type="character" w:customStyle="1" w:styleId="aa">
    <w:name w:val="Основной текст с отступом Знак"/>
    <w:basedOn w:val="a0"/>
    <w:link w:val="12"/>
    <w:uiPriority w:val="99"/>
    <w:semiHidden/>
    <w:rsid w:val="00596B12"/>
    <w:rPr>
      <w:rFonts w:ascii="Times New Roman" w:eastAsia="Times New Roman" w:hAnsi="Times New Roman" w:cs="Times New Roman"/>
      <w:sz w:val="28"/>
      <w:szCs w:val="20"/>
      <w:lang w:eastAsia="ru-RU"/>
    </w:rPr>
  </w:style>
  <w:style w:type="character" w:customStyle="1" w:styleId="11">
    <w:name w:val="Основной текст с отступом Знак1"/>
    <w:aliases w:val="Знак Знак"/>
    <w:basedOn w:val="a0"/>
    <w:link w:val="a9"/>
    <w:uiPriority w:val="99"/>
    <w:locked/>
    <w:rsid w:val="00596B12"/>
    <w:rPr>
      <w:rFonts w:ascii="Tahoma" w:eastAsia="Times New Roman" w:hAnsi="Tahoma" w:cs="Tahoma"/>
      <w:sz w:val="20"/>
      <w:szCs w:val="20"/>
      <w:lang w:val="en-US"/>
    </w:rPr>
  </w:style>
  <w:style w:type="paragraph" w:styleId="ab">
    <w:name w:val="Balloon Text"/>
    <w:basedOn w:val="a"/>
    <w:link w:val="ac"/>
    <w:uiPriority w:val="99"/>
    <w:semiHidden/>
    <w:rsid w:val="00596B12"/>
    <w:rPr>
      <w:rFonts w:ascii="Tahoma" w:hAnsi="Tahoma" w:cs="Tahoma"/>
      <w:sz w:val="16"/>
      <w:szCs w:val="16"/>
    </w:rPr>
  </w:style>
  <w:style w:type="character" w:customStyle="1" w:styleId="ac">
    <w:name w:val="Текст выноски Знак"/>
    <w:basedOn w:val="a0"/>
    <w:link w:val="ab"/>
    <w:uiPriority w:val="99"/>
    <w:semiHidden/>
    <w:rsid w:val="00596B12"/>
    <w:rPr>
      <w:rFonts w:ascii="Tahoma" w:eastAsia="Times New Roman" w:hAnsi="Tahoma" w:cs="Tahoma"/>
      <w:sz w:val="16"/>
      <w:szCs w:val="16"/>
      <w:lang w:eastAsia="ru-RU"/>
    </w:rPr>
  </w:style>
  <w:style w:type="paragraph" w:styleId="ad">
    <w:name w:val="No Spacing"/>
    <w:uiPriority w:val="99"/>
    <w:qFormat/>
    <w:rsid w:val="00596B12"/>
    <w:pPr>
      <w:jc w:val="left"/>
    </w:pPr>
    <w:rPr>
      <w:rFonts w:ascii="Times New Roman" w:eastAsia="Times New Roman" w:hAnsi="Times New Roman" w:cs="Times New Roman"/>
      <w:sz w:val="28"/>
      <w:szCs w:val="20"/>
      <w:lang w:eastAsia="ru-RU"/>
    </w:rPr>
  </w:style>
  <w:style w:type="table" w:styleId="ae">
    <w:name w:val="Table Grid"/>
    <w:basedOn w:val="a1"/>
    <w:uiPriority w:val="99"/>
    <w:rsid w:val="00596B12"/>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List Paragraph"/>
    <w:basedOn w:val="a"/>
    <w:uiPriority w:val="99"/>
    <w:qFormat/>
    <w:rsid w:val="00596B12"/>
    <w:pPr>
      <w:ind w:left="720"/>
      <w:contextualSpacing/>
    </w:pPr>
  </w:style>
  <w:style w:type="paragraph" w:styleId="af0">
    <w:name w:val="footer"/>
    <w:basedOn w:val="a"/>
    <w:link w:val="af1"/>
    <w:uiPriority w:val="99"/>
    <w:semiHidden/>
    <w:rsid w:val="00596B12"/>
    <w:pPr>
      <w:tabs>
        <w:tab w:val="center" w:pos="4677"/>
        <w:tab w:val="right" w:pos="9355"/>
      </w:tabs>
    </w:pPr>
  </w:style>
  <w:style w:type="character" w:customStyle="1" w:styleId="af1">
    <w:name w:val="Нижний колонтитул Знак"/>
    <w:basedOn w:val="a0"/>
    <w:link w:val="af0"/>
    <w:uiPriority w:val="99"/>
    <w:semiHidden/>
    <w:rsid w:val="00596B12"/>
    <w:rPr>
      <w:rFonts w:ascii="Times New Roman" w:eastAsia="Times New Roman" w:hAnsi="Times New Roman" w:cs="Times New Roman"/>
      <w:sz w:val="28"/>
      <w:szCs w:val="20"/>
      <w:lang w:eastAsia="ru-RU"/>
    </w:rPr>
  </w:style>
  <w:style w:type="paragraph" w:styleId="23">
    <w:name w:val="Body Text Indent 2"/>
    <w:basedOn w:val="a"/>
    <w:link w:val="24"/>
    <w:uiPriority w:val="99"/>
    <w:rsid w:val="00596B12"/>
    <w:pPr>
      <w:spacing w:after="120" w:line="480" w:lineRule="auto"/>
      <w:ind w:left="283"/>
    </w:pPr>
  </w:style>
  <w:style w:type="character" w:customStyle="1" w:styleId="24">
    <w:name w:val="Основной текст с отступом 2 Знак"/>
    <w:basedOn w:val="a0"/>
    <w:link w:val="23"/>
    <w:uiPriority w:val="99"/>
    <w:rsid w:val="00596B12"/>
    <w:rPr>
      <w:rFonts w:ascii="Times New Roman" w:eastAsia="Times New Roman" w:hAnsi="Times New Roman" w:cs="Times New Roman"/>
      <w:sz w:val="28"/>
      <w:szCs w:val="20"/>
      <w:lang w:eastAsia="ru-RU"/>
    </w:rPr>
  </w:style>
  <w:style w:type="paragraph" w:styleId="af2">
    <w:name w:val="Title"/>
    <w:basedOn w:val="a"/>
    <w:link w:val="af3"/>
    <w:uiPriority w:val="99"/>
    <w:qFormat/>
    <w:rsid w:val="00596B12"/>
    <w:pPr>
      <w:jc w:val="center"/>
    </w:pPr>
    <w:rPr>
      <w:b/>
      <w:bCs/>
      <w:szCs w:val="24"/>
    </w:rPr>
  </w:style>
  <w:style w:type="character" w:customStyle="1" w:styleId="af3">
    <w:name w:val="Название Знак"/>
    <w:basedOn w:val="a0"/>
    <w:link w:val="af2"/>
    <w:uiPriority w:val="99"/>
    <w:rsid w:val="00596B12"/>
    <w:rPr>
      <w:rFonts w:ascii="Times New Roman" w:eastAsia="Times New Roman" w:hAnsi="Times New Roman" w:cs="Times New Roman"/>
      <w:b/>
      <w:bCs/>
      <w:sz w:val="28"/>
      <w:szCs w:val="24"/>
      <w:lang w:eastAsia="ru-RU"/>
    </w:rPr>
  </w:style>
  <w:style w:type="character" w:styleId="af4">
    <w:name w:val="page number"/>
    <w:basedOn w:val="a0"/>
    <w:uiPriority w:val="99"/>
    <w:rsid w:val="00596B12"/>
    <w:rPr>
      <w:rFonts w:cs="Times New Roman"/>
    </w:rPr>
  </w:style>
  <w:style w:type="paragraph" w:customStyle="1" w:styleId="Eiiey">
    <w:name w:val="Eiiey"/>
    <w:basedOn w:val="a"/>
    <w:uiPriority w:val="99"/>
    <w:rsid w:val="00596B12"/>
    <w:pPr>
      <w:autoSpaceDE w:val="0"/>
      <w:autoSpaceDN w:val="0"/>
      <w:spacing w:before="240"/>
      <w:ind w:left="547" w:hanging="547"/>
    </w:pPr>
    <w:rPr>
      <w:rFonts w:ascii="Courier New" w:hAnsi="Courier New" w:cs="Courier New"/>
      <w:sz w:val="24"/>
      <w:szCs w:val="24"/>
    </w:rPr>
  </w:style>
  <w:style w:type="paragraph" w:customStyle="1" w:styleId="ConsPlusNormal">
    <w:name w:val="ConsPlusNormal"/>
    <w:uiPriority w:val="99"/>
    <w:rsid w:val="00596B12"/>
    <w:pPr>
      <w:widowControl w:val="0"/>
      <w:autoSpaceDE w:val="0"/>
      <w:autoSpaceDN w:val="0"/>
      <w:ind w:firstLine="720"/>
      <w:jc w:val="left"/>
    </w:pPr>
    <w:rPr>
      <w:rFonts w:ascii="Arial" w:eastAsia="Times New Roman" w:hAnsi="Arial" w:cs="Arial"/>
      <w:sz w:val="20"/>
      <w:szCs w:val="20"/>
      <w:lang w:eastAsia="ru-RU"/>
    </w:rPr>
  </w:style>
  <w:style w:type="paragraph" w:customStyle="1" w:styleId="ConsPlusNonformat">
    <w:name w:val="ConsPlusNonformat"/>
    <w:uiPriority w:val="99"/>
    <w:rsid w:val="00596B12"/>
    <w:pPr>
      <w:widowControl w:val="0"/>
      <w:autoSpaceDE w:val="0"/>
      <w:autoSpaceDN w:val="0"/>
      <w:jc w:val="left"/>
    </w:pPr>
    <w:rPr>
      <w:rFonts w:ascii="Courier New" w:eastAsia="Times New Roman" w:hAnsi="Courier New" w:cs="Courier New"/>
      <w:sz w:val="20"/>
      <w:szCs w:val="20"/>
      <w:lang w:eastAsia="ru-RU"/>
    </w:rPr>
  </w:style>
  <w:style w:type="paragraph" w:customStyle="1" w:styleId="ConsPlusTitle">
    <w:name w:val="ConsPlusTitle"/>
    <w:uiPriority w:val="99"/>
    <w:rsid w:val="00596B12"/>
    <w:pPr>
      <w:widowControl w:val="0"/>
      <w:autoSpaceDE w:val="0"/>
      <w:autoSpaceDN w:val="0"/>
      <w:jc w:val="left"/>
    </w:pPr>
    <w:rPr>
      <w:rFonts w:ascii="Arial" w:eastAsia="Times New Roman" w:hAnsi="Arial" w:cs="Arial"/>
      <w:b/>
      <w:bCs/>
      <w:sz w:val="20"/>
      <w:szCs w:val="20"/>
      <w:lang w:eastAsia="ru-RU"/>
    </w:rPr>
  </w:style>
  <w:style w:type="paragraph" w:customStyle="1" w:styleId="Times12">
    <w:name w:val="Times12"/>
    <w:basedOn w:val="a"/>
    <w:uiPriority w:val="99"/>
    <w:rsid w:val="00596B12"/>
    <w:pPr>
      <w:autoSpaceDE w:val="0"/>
      <w:autoSpaceDN w:val="0"/>
      <w:ind w:firstLine="709"/>
      <w:jc w:val="both"/>
    </w:pPr>
    <w:rPr>
      <w:sz w:val="24"/>
      <w:szCs w:val="24"/>
    </w:rPr>
  </w:style>
  <w:style w:type="paragraph" w:customStyle="1" w:styleId="Times14">
    <w:name w:val="Times14"/>
    <w:basedOn w:val="a"/>
    <w:uiPriority w:val="99"/>
    <w:rsid w:val="00596B12"/>
    <w:pPr>
      <w:autoSpaceDE w:val="0"/>
      <w:autoSpaceDN w:val="0"/>
      <w:ind w:firstLine="851"/>
      <w:jc w:val="both"/>
    </w:pPr>
    <w:rPr>
      <w:szCs w:val="28"/>
    </w:rPr>
  </w:style>
  <w:style w:type="paragraph" w:customStyle="1" w:styleId="CharCharCharChar">
    <w:name w:val="Char Char Char Char"/>
    <w:basedOn w:val="a"/>
    <w:next w:val="a"/>
    <w:uiPriority w:val="99"/>
    <w:semiHidden/>
    <w:rsid w:val="00596B12"/>
    <w:pPr>
      <w:spacing w:after="160" w:line="240" w:lineRule="exact"/>
    </w:pPr>
    <w:rPr>
      <w:rFonts w:ascii="Arial" w:hAnsi="Arial" w:cs="Arial"/>
      <w:sz w:val="20"/>
      <w:lang w:val="en-US" w:eastAsia="en-US"/>
    </w:rPr>
  </w:style>
  <w:style w:type="paragraph" w:customStyle="1" w:styleId="12">
    <w:name w:val="Основной текст с отступом1"/>
    <w:basedOn w:val="a"/>
    <w:link w:val="aa"/>
    <w:uiPriority w:val="99"/>
    <w:rsid w:val="00596B12"/>
    <w:pPr>
      <w:autoSpaceDE w:val="0"/>
      <w:autoSpaceDN w:val="0"/>
      <w:ind w:firstLine="567"/>
      <w:jc w:val="both"/>
    </w:p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596B12"/>
    <w:pPr>
      <w:spacing w:before="100" w:beforeAutospacing="1" w:after="100" w:afterAutospacing="1"/>
    </w:pPr>
    <w:rPr>
      <w:rFonts w:ascii="Tahoma" w:hAnsi="Tahoma" w:cs="Tahoma"/>
      <w:sz w:val="20"/>
      <w:lang w:val="en-US" w:eastAsia="en-US"/>
    </w:rPr>
  </w:style>
  <w:style w:type="paragraph" w:customStyle="1" w:styleId="14">
    <w:name w:val="Знак1 Знак Знак Знак Знак Знак Знак"/>
    <w:basedOn w:val="a"/>
    <w:uiPriority w:val="99"/>
    <w:rsid w:val="00596B12"/>
    <w:pPr>
      <w:spacing w:before="100" w:beforeAutospacing="1" w:after="100" w:afterAutospacing="1"/>
    </w:pPr>
    <w:rPr>
      <w:rFonts w:ascii="Tahoma" w:hAnsi="Tahoma" w:cs="Tahoma"/>
      <w:sz w:val="20"/>
      <w:lang w:val="en-US" w:eastAsia="en-US"/>
    </w:rPr>
  </w:style>
  <w:style w:type="paragraph" w:customStyle="1" w:styleId="25">
    <w:name w:val="Знак Знак2 Знак"/>
    <w:basedOn w:val="a"/>
    <w:uiPriority w:val="99"/>
    <w:rsid w:val="00596B12"/>
    <w:pPr>
      <w:spacing w:before="100" w:beforeAutospacing="1" w:after="100" w:afterAutospacing="1"/>
    </w:pPr>
    <w:rPr>
      <w:rFonts w:ascii="Tahoma" w:hAnsi="Tahoma"/>
      <w:sz w:val="20"/>
      <w:lang w:val="en-US" w:eastAsia="en-US"/>
    </w:rPr>
  </w:style>
  <w:style w:type="paragraph" w:customStyle="1" w:styleId="15">
    <w:name w:val="Знак1 Знак Знак"/>
    <w:basedOn w:val="a"/>
    <w:uiPriority w:val="99"/>
    <w:rsid w:val="00596B12"/>
    <w:pPr>
      <w:spacing w:before="100" w:beforeAutospacing="1" w:after="100" w:afterAutospacing="1"/>
    </w:pPr>
    <w:rPr>
      <w:rFonts w:ascii="Tahoma" w:hAnsi="Tahoma" w:cs="Tahoma"/>
      <w:sz w:val="20"/>
      <w:lang w:val="en-US" w:eastAsia="en-US"/>
    </w:rPr>
  </w:style>
  <w:style w:type="paragraph" w:styleId="af5">
    <w:name w:val="Salutation"/>
    <w:basedOn w:val="a"/>
    <w:next w:val="a"/>
    <w:link w:val="af6"/>
    <w:uiPriority w:val="99"/>
    <w:rsid w:val="00596B12"/>
    <w:pPr>
      <w:overflowPunct w:val="0"/>
      <w:autoSpaceDE w:val="0"/>
      <w:autoSpaceDN w:val="0"/>
      <w:adjustRightInd w:val="0"/>
      <w:spacing w:after="120"/>
      <w:textAlignment w:val="baseline"/>
    </w:pPr>
    <w:rPr>
      <w:kern w:val="32"/>
      <w:sz w:val="24"/>
      <w:szCs w:val="24"/>
    </w:rPr>
  </w:style>
  <w:style w:type="character" w:customStyle="1" w:styleId="af6">
    <w:name w:val="Приветствие Знак"/>
    <w:basedOn w:val="a0"/>
    <w:link w:val="af5"/>
    <w:uiPriority w:val="99"/>
    <w:rsid w:val="00596B12"/>
    <w:rPr>
      <w:rFonts w:ascii="Times New Roman" w:eastAsia="Times New Roman" w:hAnsi="Times New Roman" w:cs="Times New Roman"/>
      <w:kern w:val="32"/>
      <w:sz w:val="24"/>
      <w:szCs w:val="24"/>
      <w:lang w:eastAsia="ru-RU"/>
    </w:rPr>
  </w:style>
  <w:style w:type="paragraph" w:customStyle="1" w:styleId="110">
    <w:name w:val="Основной текст с отступом11"/>
    <w:basedOn w:val="a"/>
    <w:uiPriority w:val="99"/>
    <w:rsid w:val="00596B12"/>
    <w:pPr>
      <w:autoSpaceDE w:val="0"/>
      <w:autoSpaceDN w:val="0"/>
      <w:ind w:firstLine="567"/>
      <w:jc w:val="both"/>
    </w:pPr>
  </w:style>
  <w:style w:type="paragraph" w:customStyle="1" w:styleId="210">
    <w:name w:val="Знак Знак2 Знак1"/>
    <w:basedOn w:val="a"/>
    <w:uiPriority w:val="99"/>
    <w:rsid w:val="00596B12"/>
    <w:pPr>
      <w:spacing w:before="100" w:beforeAutospacing="1" w:after="100" w:afterAutospacing="1"/>
    </w:pPr>
    <w:rPr>
      <w:rFonts w:ascii="Tahoma" w:hAnsi="Tahoma"/>
      <w:sz w:val="20"/>
      <w:lang w:val="en-US" w:eastAsia="en-US"/>
    </w:rPr>
  </w:style>
  <w:style w:type="paragraph" w:customStyle="1" w:styleId="xl63">
    <w:name w:val="xl63"/>
    <w:basedOn w:val="a"/>
    <w:rsid w:val="00596B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4">
    <w:name w:val="xl64"/>
    <w:basedOn w:val="a"/>
    <w:rsid w:val="00596B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5">
    <w:name w:val="xl65"/>
    <w:basedOn w:val="a"/>
    <w:rsid w:val="00596B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6">
    <w:name w:val="xl66"/>
    <w:basedOn w:val="a"/>
    <w:rsid w:val="00596B1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67">
    <w:name w:val="xl67"/>
    <w:basedOn w:val="a"/>
    <w:rsid w:val="00596B1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68">
    <w:name w:val="xl68"/>
    <w:basedOn w:val="a"/>
    <w:rsid w:val="00596B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
    <w:rsid w:val="00596B1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70">
    <w:name w:val="xl70"/>
    <w:basedOn w:val="a"/>
    <w:rsid w:val="00596B1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1">
    <w:name w:val="xl71"/>
    <w:basedOn w:val="a"/>
    <w:rsid w:val="00596B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2">
    <w:name w:val="xl72"/>
    <w:basedOn w:val="a"/>
    <w:rsid w:val="00596B1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3">
    <w:name w:val="xl73"/>
    <w:basedOn w:val="a"/>
    <w:rsid w:val="00596B1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74">
    <w:name w:val="xl74"/>
    <w:basedOn w:val="a"/>
    <w:rsid w:val="00596B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5">
    <w:name w:val="xl75"/>
    <w:basedOn w:val="a"/>
    <w:rsid w:val="00596B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6">
    <w:name w:val="xl76"/>
    <w:basedOn w:val="a"/>
    <w:rsid w:val="00596B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7">
    <w:name w:val="xl77"/>
    <w:basedOn w:val="a"/>
    <w:rsid w:val="00596B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8">
    <w:name w:val="xl78"/>
    <w:basedOn w:val="a"/>
    <w:rsid w:val="00596B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a"/>
    <w:rsid w:val="00596B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596B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rsid w:val="00596B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2">
    <w:name w:val="xl82"/>
    <w:basedOn w:val="a"/>
    <w:rsid w:val="00596B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3">
    <w:name w:val="xl83"/>
    <w:basedOn w:val="a"/>
    <w:rsid w:val="00596B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596B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596B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6">
    <w:name w:val="xl86"/>
    <w:basedOn w:val="a"/>
    <w:rsid w:val="00596B12"/>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7">
    <w:name w:val="xl87"/>
    <w:basedOn w:val="a"/>
    <w:rsid w:val="00596B12"/>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a"/>
    <w:rsid w:val="00596B12"/>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
    <w:name w:val="xl89"/>
    <w:basedOn w:val="a"/>
    <w:rsid w:val="00596B12"/>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
    <w:name w:val="xl90"/>
    <w:basedOn w:val="a"/>
    <w:rsid w:val="00596B12"/>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1">
    <w:name w:val="xl91"/>
    <w:basedOn w:val="a"/>
    <w:rsid w:val="00596B12"/>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2">
    <w:name w:val="xl92"/>
    <w:basedOn w:val="a"/>
    <w:rsid w:val="00596B12"/>
    <w:pPr>
      <w:pBdr>
        <w:top w:val="single" w:sz="4" w:space="0" w:color="auto"/>
        <w:left w:val="single" w:sz="4" w:space="0" w:color="auto"/>
      </w:pBdr>
      <w:spacing w:before="100" w:beforeAutospacing="1" w:after="100" w:afterAutospacing="1"/>
      <w:jc w:val="center"/>
      <w:textAlignment w:val="center"/>
    </w:pPr>
    <w:rPr>
      <w:b/>
      <w:bCs/>
      <w:color w:val="000000"/>
      <w:sz w:val="24"/>
      <w:szCs w:val="24"/>
    </w:rPr>
  </w:style>
  <w:style w:type="paragraph" w:customStyle="1" w:styleId="xl93">
    <w:name w:val="xl93"/>
    <w:basedOn w:val="a"/>
    <w:uiPriority w:val="99"/>
    <w:rsid w:val="00596B12"/>
    <w:pPr>
      <w:pBdr>
        <w:top w:val="single" w:sz="4" w:space="0" w:color="auto"/>
      </w:pBdr>
      <w:spacing w:before="100" w:beforeAutospacing="1" w:after="100" w:afterAutospacing="1"/>
      <w:jc w:val="center"/>
      <w:textAlignment w:val="center"/>
    </w:pPr>
    <w:rPr>
      <w:b/>
      <w:bCs/>
      <w:color w:val="000000"/>
      <w:sz w:val="24"/>
      <w:szCs w:val="24"/>
    </w:rPr>
  </w:style>
  <w:style w:type="paragraph" w:customStyle="1" w:styleId="xl94">
    <w:name w:val="xl94"/>
    <w:basedOn w:val="a"/>
    <w:uiPriority w:val="99"/>
    <w:rsid w:val="00596B12"/>
    <w:pPr>
      <w:pBdr>
        <w:top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uiPriority w:val="99"/>
    <w:rsid w:val="00596B12"/>
    <w:pPr>
      <w:pBdr>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96">
    <w:name w:val="xl96"/>
    <w:basedOn w:val="a"/>
    <w:uiPriority w:val="99"/>
    <w:rsid w:val="00596B12"/>
    <w:pPr>
      <w:pBdr>
        <w:bottom w:val="single" w:sz="4" w:space="0" w:color="auto"/>
      </w:pBdr>
      <w:spacing w:before="100" w:beforeAutospacing="1" w:after="100" w:afterAutospacing="1"/>
      <w:jc w:val="center"/>
      <w:textAlignment w:val="center"/>
    </w:pPr>
    <w:rPr>
      <w:b/>
      <w:bCs/>
      <w:color w:val="000000"/>
      <w:sz w:val="24"/>
      <w:szCs w:val="24"/>
    </w:rPr>
  </w:style>
  <w:style w:type="paragraph" w:customStyle="1" w:styleId="xl97">
    <w:name w:val="xl97"/>
    <w:basedOn w:val="a"/>
    <w:uiPriority w:val="99"/>
    <w:rsid w:val="00596B12"/>
    <w:pPr>
      <w:pBdr>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8">
    <w:name w:val="xl98"/>
    <w:basedOn w:val="a"/>
    <w:uiPriority w:val="99"/>
    <w:rsid w:val="00596B12"/>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9">
    <w:name w:val="xl99"/>
    <w:basedOn w:val="a"/>
    <w:uiPriority w:val="99"/>
    <w:rsid w:val="00596B12"/>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font5">
    <w:name w:val="font5"/>
    <w:basedOn w:val="a"/>
    <w:rsid w:val="00596B12"/>
    <w:pPr>
      <w:spacing w:before="100" w:beforeAutospacing="1" w:after="100" w:afterAutospacing="1"/>
    </w:pPr>
    <w:rPr>
      <w:b/>
      <w:bCs/>
      <w:color w:val="000000"/>
      <w:sz w:val="24"/>
      <w:szCs w:val="24"/>
    </w:rPr>
  </w:style>
  <w:style w:type="paragraph" w:customStyle="1" w:styleId="font6">
    <w:name w:val="font6"/>
    <w:basedOn w:val="a"/>
    <w:rsid w:val="00596B12"/>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2483</Words>
  <Characters>14158</Characters>
  <Application>Microsoft Office Word</Application>
  <DocSecurity>0</DocSecurity>
  <Lines>117</Lines>
  <Paragraphs>33</Paragraphs>
  <ScaleCrop>false</ScaleCrop>
  <Company>Fin</Company>
  <LinksUpToDate>false</LinksUpToDate>
  <CharactersWithSpaces>16608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Ksenya</dc:creator>
  <cp:keywords/>
  <dc:description/>
  <cp:lastModifiedBy>Ksenya</cp:lastModifiedBy>
  <cp:revision>2</cp:revision>
  <dcterms:created xsi:type="dcterms:W3CDTF">2021-07-29T05:29:00Z</dcterms:created>
  <dcterms:modified xsi:type="dcterms:W3CDTF">2021-07-29T06:31:00Z</dcterms:modified>
</cp:coreProperties>
</file>